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02A83">
      <w:pPr>
        <w:spacing w:line="560" w:lineRule="exact"/>
        <w:rPr>
          <w:rFonts w:hint="eastAsia" w:ascii="方正小标宋简体" w:hAnsi="宋体" w:eastAsia="方正小标宋简体" w:cs="仿宋_GB2312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512BE630">
      <w:pPr>
        <w:adjustRightInd w:val="0"/>
        <w:snapToGrid w:val="0"/>
        <w:spacing w:line="720" w:lineRule="exact"/>
        <w:ind w:firstLine="301"/>
        <w:jc w:val="center"/>
        <w:rPr>
          <w:rFonts w:hint="eastAsia" w:ascii="方正小标宋简体" w:hAnsi="宋体" w:eastAsia="方正小标宋简体" w:cs="仿宋_GB2312"/>
          <w:sz w:val="44"/>
          <w:szCs w:val="44"/>
        </w:rPr>
      </w:pPr>
    </w:p>
    <w:p w14:paraId="1C2AB05B">
      <w:pPr>
        <w:adjustRightInd w:val="0"/>
        <w:snapToGrid w:val="0"/>
        <w:spacing w:line="720" w:lineRule="exact"/>
        <w:ind w:firstLine="301"/>
        <w:jc w:val="center"/>
        <w:rPr>
          <w:rFonts w:hint="eastAsia" w:ascii="方正小标宋简体" w:hAnsi="宋体" w:eastAsia="方正小标宋简体" w:cs="仿宋_GB2312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sz w:val="44"/>
          <w:szCs w:val="44"/>
        </w:rPr>
        <w:t>第六届中国基础教育论坛“校长星空”</w:t>
      </w:r>
    </w:p>
    <w:p w14:paraId="2CBC62A2">
      <w:pPr>
        <w:adjustRightInd w:val="0"/>
        <w:snapToGrid w:val="0"/>
        <w:spacing w:line="720" w:lineRule="exact"/>
        <w:ind w:firstLine="301"/>
        <w:jc w:val="center"/>
        <w:rPr>
          <w:rFonts w:hint="eastAsia" w:ascii="方正小标宋简体" w:hAnsi="宋体" w:eastAsia="方正小标宋简体" w:cs="仿宋_GB2312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sz w:val="44"/>
          <w:szCs w:val="44"/>
        </w:rPr>
        <w:t>大会主题发言人推荐表</w:t>
      </w:r>
    </w:p>
    <w:p w14:paraId="5220B6F2">
      <w:pPr>
        <w:spacing w:line="640" w:lineRule="exact"/>
        <w:jc w:val="center"/>
        <w:rPr>
          <w:rFonts w:hint="eastAsia" w:ascii="宋体" w:hAnsi="宋体"/>
          <w:b/>
          <w:spacing w:val="-10"/>
          <w:sz w:val="44"/>
          <w:szCs w:val="44"/>
        </w:rPr>
      </w:pPr>
    </w:p>
    <w:p w14:paraId="4C173070">
      <w:pPr>
        <w:spacing w:line="360" w:lineRule="exac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推荐单位：                                      年   月   日</w:t>
      </w:r>
    </w:p>
    <w:tbl>
      <w:tblPr>
        <w:tblStyle w:val="14"/>
        <w:tblW w:w="88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003"/>
        <w:gridCol w:w="685"/>
        <w:gridCol w:w="1857"/>
        <w:gridCol w:w="1418"/>
        <w:gridCol w:w="1984"/>
        <w:gridCol w:w="1898"/>
      </w:tblGrid>
      <w:tr w14:paraId="4689A3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1688" w:type="dxa"/>
            <w:gridSpan w:val="2"/>
            <w:vAlign w:val="center"/>
          </w:tcPr>
          <w:p w14:paraId="30AA2051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   名</w:t>
            </w:r>
          </w:p>
        </w:tc>
        <w:tc>
          <w:tcPr>
            <w:tcW w:w="1857" w:type="dxa"/>
            <w:vAlign w:val="center"/>
          </w:tcPr>
          <w:p w14:paraId="09A67EEC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35FDFC0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职务/职称</w:t>
            </w:r>
          </w:p>
        </w:tc>
        <w:tc>
          <w:tcPr>
            <w:tcW w:w="1984" w:type="dxa"/>
            <w:vAlign w:val="center"/>
          </w:tcPr>
          <w:p w14:paraId="2017B58C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898" w:type="dxa"/>
            <w:vMerge w:val="restart"/>
            <w:vAlign w:val="center"/>
          </w:tcPr>
          <w:p w14:paraId="489C8BCF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（照片）</w:t>
            </w:r>
          </w:p>
          <w:p w14:paraId="38AC56C5">
            <w:pPr>
              <w:jc w:val="center"/>
              <w:rPr>
                <w:rFonts w:hint="eastAsia" w:ascii="宋体" w:hAnsi="宋体"/>
                <w:bCs/>
                <w:sz w:val="28"/>
                <w:szCs w:val="28"/>
              </w:rPr>
            </w:pPr>
          </w:p>
        </w:tc>
      </w:tr>
      <w:tr w14:paraId="700B02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1688" w:type="dxa"/>
            <w:gridSpan w:val="2"/>
            <w:vAlign w:val="center"/>
          </w:tcPr>
          <w:p w14:paraId="295FA555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工作单位</w:t>
            </w:r>
          </w:p>
        </w:tc>
        <w:tc>
          <w:tcPr>
            <w:tcW w:w="5259" w:type="dxa"/>
            <w:gridSpan w:val="3"/>
            <w:vAlign w:val="center"/>
          </w:tcPr>
          <w:p w14:paraId="55567E20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898" w:type="dxa"/>
            <w:vMerge w:val="continue"/>
            <w:vAlign w:val="center"/>
          </w:tcPr>
          <w:p w14:paraId="72318011">
            <w:pPr>
              <w:rPr>
                <w:rFonts w:hint="eastAsia" w:ascii="宋体" w:hAnsi="宋体"/>
                <w:bCs/>
                <w:sz w:val="28"/>
                <w:szCs w:val="28"/>
              </w:rPr>
            </w:pPr>
          </w:p>
        </w:tc>
      </w:tr>
      <w:tr w14:paraId="36D1E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688" w:type="dxa"/>
            <w:gridSpan w:val="2"/>
            <w:vAlign w:val="center"/>
          </w:tcPr>
          <w:p w14:paraId="71658850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电   话</w:t>
            </w:r>
          </w:p>
        </w:tc>
        <w:tc>
          <w:tcPr>
            <w:tcW w:w="1857" w:type="dxa"/>
            <w:vAlign w:val="center"/>
          </w:tcPr>
          <w:p w14:paraId="5F2B54A1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C5A902A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邮   箱</w:t>
            </w:r>
          </w:p>
        </w:tc>
        <w:tc>
          <w:tcPr>
            <w:tcW w:w="1984" w:type="dxa"/>
            <w:vAlign w:val="center"/>
          </w:tcPr>
          <w:p w14:paraId="59594F68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898" w:type="dxa"/>
            <w:vMerge w:val="continue"/>
            <w:vAlign w:val="center"/>
          </w:tcPr>
          <w:p w14:paraId="524832CE">
            <w:pPr>
              <w:rPr>
                <w:rFonts w:hint="eastAsia" w:ascii="宋体" w:hAnsi="宋体"/>
                <w:bCs/>
                <w:sz w:val="28"/>
                <w:szCs w:val="28"/>
              </w:rPr>
            </w:pPr>
          </w:p>
        </w:tc>
      </w:tr>
      <w:tr w14:paraId="00EB3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1688" w:type="dxa"/>
            <w:gridSpan w:val="2"/>
            <w:vAlign w:val="center"/>
          </w:tcPr>
          <w:p w14:paraId="2D117719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发言主题</w:t>
            </w:r>
          </w:p>
        </w:tc>
        <w:tc>
          <w:tcPr>
            <w:tcW w:w="5259" w:type="dxa"/>
            <w:gridSpan w:val="3"/>
            <w:vAlign w:val="center"/>
          </w:tcPr>
          <w:p w14:paraId="1212CC82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898" w:type="dxa"/>
            <w:vMerge w:val="continue"/>
            <w:vAlign w:val="center"/>
          </w:tcPr>
          <w:p w14:paraId="763C4335">
            <w:pPr>
              <w:jc w:val="center"/>
              <w:rPr>
                <w:rFonts w:hint="eastAsia" w:ascii="宋体" w:hAnsi="宋体"/>
                <w:bCs/>
                <w:kern w:val="0"/>
                <w:sz w:val="24"/>
                <w:szCs w:val="24"/>
                <w:u w:val="single"/>
              </w:rPr>
            </w:pPr>
          </w:p>
        </w:tc>
      </w:tr>
      <w:tr w14:paraId="69C59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878" w:hRule="atLeast"/>
          <w:jc w:val="center"/>
        </w:trPr>
        <w:tc>
          <w:tcPr>
            <w:tcW w:w="1003" w:type="dxa"/>
            <w:vMerge w:val="restart"/>
            <w:vAlign w:val="center"/>
          </w:tcPr>
          <w:p w14:paraId="5B1CBB49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推荐发言人相关信息</w:t>
            </w:r>
          </w:p>
        </w:tc>
        <w:tc>
          <w:tcPr>
            <w:tcW w:w="7842" w:type="dxa"/>
            <w:gridSpan w:val="5"/>
          </w:tcPr>
          <w:p w14:paraId="7849BC94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1.发言人学术简介（包含研究方向和主要成果等）</w:t>
            </w:r>
          </w:p>
          <w:p w14:paraId="3FD475FF">
            <w:pPr>
              <w:rPr>
                <w:rFonts w:hint="eastAsia" w:ascii="宋体" w:hAnsi="宋体"/>
                <w:bCs/>
                <w:sz w:val="24"/>
                <w:szCs w:val="24"/>
              </w:rPr>
            </w:pPr>
          </w:p>
          <w:p w14:paraId="54BF97C5">
            <w:pPr>
              <w:rPr>
                <w:rFonts w:hint="eastAsia" w:ascii="宋体" w:hAnsi="宋体"/>
                <w:bCs/>
                <w:sz w:val="24"/>
                <w:szCs w:val="24"/>
              </w:rPr>
            </w:pPr>
          </w:p>
          <w:p w14:paraId="552E3C21">
            <w:pPr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</w:tr>
      <w:tr w14:paraId="53B63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957" w:hRule="atLeast"/>
          <w:jc w:val="center"/>
        </w:trPr>
        <w:tc>
          <w:tcPr>
            <w:tcW w:w="1003" w:type="dxa"/>
            <w:vMerge w:val="continue"/>
            <w:vAlign w:val="center"/>
          </w:tcPr>
          <w:p w14:paraId="5C2AB404">
            <w:pPr>
              <w:spacing w:line="400" w:lineRule="exac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842" w:type="dxa"/>
            <w:gridSpan w:val="5"/>
          </w:tcPr>
          <w:p w14:paraId="6D48D44B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2.发言概要及说明</w:t>
            </w:r>
          </w:p>
          <w:p w14:paraId="1E052F18">
            <w:pPr>
              <w:rPr>
                <w:rFonts w:hint="eastAsia" w:ascii="宋体" w:hAnsi="宋体"/>
                <w:bCs/>
                <w:sz w:val="24"/>
                <w:szCs w:val="24"/>
              </w:rPr>
            </w:pPr>
          </w:p>
          <w:p w14:paraId="47EC6A49">
            <w:pPr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</w:tr>
      <w:tr w14:paraId="76D7A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003" w:type="dxa"/>
            <w:vMerge w:val="continue"/>
            <w:vAlign w:val="center"/>
          </w:tcPr>
          <w:p w14:paraId="11B66CF4">
            <w:pPr>
              <w:spacing w:line="400" w:lineRule="exac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842" w:type="dxa"/>
            <w:gridSpan w:val="5"/>
          </w:tcPr>
          <w:p w14:paraId="1E7E8597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3.发言视频、发言稿下载链接及提取码</w:t>
            </w:r>
          </w:p>
        </w:tc>
      </w:tr>
      <w:tr w14:paraId="31CA2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1003" w:type="dxa"/>
            <w:vAlign w:val="center"/>
          </w:tcPr>
          <w:p w14:paraId="4A337C72">
            <w:pPr>
              <w:spacing w:line="400" w:lineRule="exac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推荐单位意见</w:t>
            </w:r>
          </w:p>
        </w:tc>
        <w:tc>
          <w:tcPr>
            <w:tcW w:w="7842" w:type="dxa"/>
            <w:gridSpan w:val="5"/>
          </w:tcPr>
          <w:p w14:paraId="343A0B24">
            <w:pPr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</w:tr>
    </w:tbl>
    <w:p w14:paraId="32A880BB"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注：</w:t>
      </w:r>
      <w:r>
        <w:rPr>
          <w:rFonts w:hint="eastAsia" w:ascii="宋体" w:hAnsi="宋体"/>
          <w:sz w:val="24"/>
          <w:szCs w:val="24"/>
        </w:rPr>
        <w:t>1.表格空间不足，可自行添加。</w:t>
      </w:r>
    </w:p>
    <w:p w14:paraId="055F56DC">
      <w:pPr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2.请填好此表并加盖单位公章后，扫描成PDF格式，连同15-20分钟发言视频、发言稿等材料，于7月</w:t>
      </w:r>
      <w:r>
        <w:rPr>
          <w:rFonts w:hint="eastAsia" w:ascii="宋体" w:hAnsi="宋体"/>
          <w:sz w:val="24"/>
          <w:szCs w:val="24"/>
          <w:lang w:val="en-US" w:eastAsia="zh-CN"/>
        </w:rPr>
        <w:t>31</w:t>
      </w:r>
      <w:r>
        <w:rPr>
          <w:rFonts w:hint="eastAsia" w:ascii="宋体" w:hAnsi="宋体"/>
          <w:sz w:val="24"/>
          <w:szCs w:val="24"/>
        </w:rPr>
        <w:t>日前发送至邮箱xueshubu@cse.edu.cn；联系人：胡老师，010-84022788。</w:t>
      </w:r>
      <w:bookmarkStart w:id="0" w:name="_GoBack"/>
      <w:bookmarkEnd w:id="0"/>
    </w:p>
    <w:p w14:paraId="3F127B5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16394B-CCB2-4FC5-9BCE-F8064B697C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AD85F86-C8BE-434F-984E-CCC21A5A0F09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DB33C63-8382-4F48-B28E-D0BF15DC9028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4A68C869-FD0D-4E99-956D-983D513E0A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CE"/>
    <w:rsid w:val="004250CE"/>
    <w:rsid w:val="004B28D1"/>
    <w:rsid w:val="00953B75"/>
    <w:rsid w:val="00AB0619"/>
    <w:rsid w:val="00AD2A95"/>
    <w:rsid w:val="00B64F13"/>
    <w:rsid w:val="00CE467E"/>
    <w:rsid w:val="00D04D5F"/>
    <w:rsid w:val="00D37012"/>
    <w:rsid w:val="5FD5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autoRedefine/>
    <w:unhideWhenUsed/>
    <w:qFormat/>
    <w:uiPriority w:val="0"/>
    <w:pPr>
      <w:keepNext/>
      <w:keepLines/>
      <w:spacing w:before="160" w:after="80"/>
      <w:outlineLvl w:val="1"/>
    </w:pPr>
    <w:rPr>
      <w:rFonts w:eastAsia="楷体_GB2312" w:asciiTheme="majorHAnsi" w:hAnsiTheme="majorHAnsi" w:cstheme="majorBidi"/>
      <w:color w:val="000000" w:themeColor="text1"/>
      <w:sz w:val="32"/>
      <w:szCs w:val="40"/>
      <w14:textFill>
        <w14:solidFill>
          <w14:schemeClr w14:val="tx1"/>
        </w14:solidFill>
      </w14:textFill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link w:val="17"/>
    <w:autoRedefine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kern w:val="0"/>
      <w:sz w:val="32"/>
      <w:szCs w:val="32"/>
      <w:lang w:val="en-US" w:eastAsia="zh-CN" w:bidi="ar-SA"/>
      <w14:ligatures w14:val="none"/>
    </w:rPr>
  </w:style>
  <w:style w:type="paragraph" w:styleId="12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6">
    <w:name w:val="标题 2 字符"/>
    <w:basedOn w:val="15"/>
    <w:link w:val="3"/>
    <w:qFormat/>
    <w:uiPriority w:val="0"/>
    <w:rPr>
      <w:rFonts w:eastAsia="楷体_GB2312" w:asciiTheme="majorHAnsi" w:hAnsiTheme="majorHAnsi" w:cstheme="majorBidi"/>
      <w:color w:val="000000" w:themeColor="text1"/>
      <w:sz w:val="32"/>
      <w:szCs w:val="40"/>
      <w14:textFill>
        <w14:solidFill>
          <w14:schemeClr w14:val="tx1"/>
        </w14:solidFill>
      </w14:textFill>
    </w:rPr>
  </w:style>
  <w:style w:type="character" w:customStyle="1" w:styleId="17">
    <w:name w:val="正文文本 字符"/>
    <w:basedOn w:val="15"/>
    <w:link w:val="11"/>
    <w:uiPriority w:val="0"/>
    <w:rPr>
      <w:rFonts w:ascii="Times New Roman" w:hAnsi="Times New Roman" w:eastAsia="仿宋_GB2312" w:cs="仿宋_GB2312"/>
      <w:spacing w:val="-6"/>
      <w:kern w:val="0"/>
      <w:sz w:val="32"/>
      <w:szCs w:val="32"/>
      <w14:ligatures w14:val="none"/>
    </w:rPr>
  </w:style>
  <w:style w:type="character" w:customStyle="1" w:styleId="18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5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14:ligatures w14:val="standardContextual"/>
    </w:rPr>
  </w:style>
  <w:style w:type="character" w:customStyle="1" w:styleId="31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14:ligatures w14:val="standardContextual"/>
    </w:rPr>
  </w:style>
  <w:style w:type="character" w:customStyle="1" w:styleId="33">
    <w:name w:val="明显引用 字符"/>
    <w:basedOn w:val="15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200</Words>
  <Characters>241</Characters>
  <Lines>2</Lines>
  <Paragraphs>1</Paragraphs>
  <TotalTime>0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2026-06-17T11:08:00Z</dcterms:created>
  <dc:creator>徐赫潇</dc:creator>
  <cp:lastModifiedBy>胡航</cp:lastModifiedBy>
  <dcterms:modified xsi:type="dcterms:W3CDTF">2026-06-18T01:31:21Z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eyJoZGlkIjoiNjI2MGM2NjhjY2NhNDM5NTQ5NzA4MDFiNDZlZDBkMjEiLCJ1c2VySWQiOiIyMzAwMTU2OTUifQ==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A463287C435448628441EAB59C34B589_12</vt:lpwstr>
  </property>
</Properties>
</file>