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EDAE" w14:textId="77777777" w:rsidR="0096575D" w:rsidRDefault="0096575D" w:rsidP="0096575D">
      <w:pPr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附件</w:t>
      </w:r>
      <w:r>
        <w:rPr>
          <w:rFonts w:ascii="Times New Roman Regular" w:eastAsia="黑体" w:hAnsi="Times New Roman Regular" w:cs="Times New Roman Regular" w:hint="eastAsia"/>
          <w:sz w:val="32"/>
          <w:szCs w:val="32"/>
        </w:rPr>
        <w:t>1</w:t>
      </w:r>
    </w:p>
    <w:p w14:paraId="75DE103D" w14:textId="77777777" w:rsidR="0096575D" w:rsidRDefault="0096575D" w:rsidP="0096575D">
      <w:pPr>
        <w:jc w:val="center"/>
        <w:rPr>
          <w:rFonts w:ascii="Times New Roman Regular" w:eastAsia="仿宋_GB2312" w:hAnsi="Times New Roman Regular" w:cs="Times New Roman Regular"/>
          <w:color w:val="FF0000"/>
          <w:sz w:val="32"/>
          <w:szCs w:val="32"/>
        </w:rPr>
      </w:pPr>
      <w:r>
        <w:rPr>
          <w:rFonts w:ascii="Times New Roman Regular" w:eastAsia="方正小标宋简体" w:hAnsi="Times New Roman Regular" w:cs="Times New Roman Regular"/>
          <w:sz w:val="44"/>
          <w:szCs w:val="44"/>
        </w:rPr>
        <w:t>会议日程</w:t>
      </w:r>
    </w:p>
    <w:tbl>
      <w:tblPr>
        <w:tblW w:w="7956" w:type="dxa"/>
        <w:jc w:val="center"/>
        <w:tblLook w:val="04A0" w:firstRow="1" w:lastRow="0" w:firstColumn="1" w:lastColumn="0" w:noHBand="0" w:noVBand="1"/>
      </w:tblPr>
      <w:tblGrid>
        <w:gridCol w:w="1134"/>
        <w:gridCol w:w="1795"/>
        <w:gridCol w:w="5027"/>
      </w:tblGrid>
      <w:tr w:rsidR="0096575D" w14:paraId="1125B847" w14:textId="77777777" w:rsidTr="008B1A80">
        <w:trPr>
          <w:trHeight w:val="52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E0CE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275D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DD2B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活动内容</w:t>
            </w:r>
          </w:p>
        </w:tc>
      </w:tr>
      <w:tr w:rsidR="0096575D" w14:paraId="7C1C6F9D" w14:textId="77777777" w:rsidTr="008B1A80">
        <w:trPr>
          <w:trHeight w:val="102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6CB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26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D322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 w:hint="eastAsia"/>
                <w:color w:val="000000"/>
                <w:kern w:val="0"/>
                <w:sz w:val="22"/>
                <w:szCs w:val="22"/>
              </w:rPr>
              <w:t>08</w:t>
            </w:r>
            <w:r>
              <w:rPr>
                <w:rFonts w:ascii="Times New Roman Regular" w:eastAsia="方正仿宋_GB2312" w:hAnsi="Times New Roman Regular" w:cs="Times New Roman Regular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 w:hint="eastAsia"/>
                <w:color w:val="000000"/>
                <w:kern w:val="0"/>
                <w:sz w:val="22"/>
                <w:szCs w:val="22"/>
              </w:rPr>
              <w:t>00-22</w:t>
            </w:r>
            <w:r>
              <w:rPr>
                <w:rFonts w:ascii="Times New Roman Regular" w:eastAsia="方正仿宋_GB2312" w:hAnsi="Times New Roman Regular" w:cs="Times New Roman Regular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7CB9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报到</w:t>
            </w:r>
          </w:p>
        </w:tc>
      </w:tr>
      <w:tr w:rsidR="0096575D" w14:paraId="7E019C0B" w14:textId="77777777" w:rsidTr="008B1A80">
        <w:trPr>
          <w:trHeight w:val="647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2D2E4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6</w:t>
            </w:r>
          </w:p>
          <w:p w14:paraId="23917495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月</w:t>
            </w:r>
          </w:p>
          <w:p w14:paraId="1E32465B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27</w:t>
            </w:r>
          </w:p>
          <w:p w14:paraId="09C1DCD1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0E38A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00-9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0603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开幕式</w:t>
            </w:r>
          </w:p>
        </w:tc>
      </w:tr>
      <w:tr w:rsidR="0096575D" w14:paraId="21423790" w14:textId="77777777" w:rsidTr="008B1A80">
        <w:trPr>
          <w:trHeight w:val="1026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C550C" w14:textId="77777777" w:rsidR="0096575D" w:rsidRDefault="0096575D" w:rsidP="008B1A80">
            <w:pPr>
              <w:widowControl/>
              <w:jc w:val="left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77B5D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30-10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55A3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历届中小学乡村教师合唱教育及发展</w:t>
            </w:r>
          </w:p>
          <w:p w14:paraId="20060032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研讨会教学成果汇报</w:t>
            </w:r>
          </w:p>
        </w:tc>
      </w:tr>
      <w:tr w:rsidR="0096575D" w14:paraId="5B7A47BD" w14:textId="77777777" w:rsidTr="008B1A80">
        <w:trPr>
          <w:trHeight w:val="647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A480A" w14:textId="77777777" w:rsidR="0096575D" w:rsidRDefault="0096575D" w:rsidP="008B1A80">
            <w:pPr>
              <w:widowControl/>
              <w:jc w:val="left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8A4801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40-12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13D2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合唱作品精讲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6575D" w14:paraId="553D4698" w14:textId="77777777" w:rsidTr="008B1A80">
        <w:trPr>
          <w:trHeight w:val="526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EFF70" w14:textId="77777777" w:rsidR="0096575D" w:rsidRDefault="0096575D" w:rsidP="008B1A80">
            <w:pPr>
              <w:widowControl/>
              <w:jc w:val="left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6D77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30-14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38C9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中小学生合唱团能力训练</w:t>
            </w:r>
          </w:p>
        </w:tc>
      </w:tr>
      <w:tr w:rsidR="0096575D" w14:paraId="005894C2" w14:textId="77777777" w:rsidTr="008B1A80">
        <w:trPr>
          <w:trHeight w:val="526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CA0B50" w14:textId="77777777" w:rsidR="0096575D" w:rsidRDefault="0096575D" w:rsidP="008B1A80">
            <w:pPr>
              <w:widowControl/>
              <w:jc w:val="left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0CA97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10-16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8C41F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合唱作品精讲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575D" w14:paraId="7EC12BA6" w14:textId="77777777" w:rsidTr="008B1A80">
        <w:trPr>
          <w:trHeight w:val="526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F927E" w14:textId="77777777" w:rsidR="0096575D" w:rsidRDefault="0096575D" w:rsidP="008B1A80">
            <w:pPr>
              <w:widowControl/>
              <w:jc w:val="left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D892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00-20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3760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合唱指挥法精讲</w:t>
            </w:r>
          </w:p>
        </w:tc>
      </w:tr>
      <w:tr w:rsidR="0096575D" w14:paraId="1E05BAC8" w14:textId="77777777" w:rsidTr="008B1A80">
        <w:trPr>
          <w:trHeight w:val="526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46DF9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6</w:t>
            </w:r>
          </w:p>
          <w:p w14:paraId="4BEBCE3C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月</w:t>
            </w:r>
          </w:p>
          <w:p w14:paraId="3053B967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28</w:t>
            </w:r>
          </w:p>
          <w:p w14:paraId="16FC6396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29B0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00-10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279E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音乐素质公益课程示范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6575D" w14:paraId="02BD95C5" w14:textId="77777777" w:rsidTr="008B1A80">
        <w:trPr>
          <w:trHeight w:val="526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B512A" w14:textId="77777777" w:rsidR="0096575D" w:rsidRDefault="0096575D" w:rsidP="008B1A80">
            <w:pPr>
              <w:widowControl/>
              <w:jc w:val="left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8F2C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40-12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27FCD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音乐素质公益课程示范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6575D" w14:paraId="2018CEF6" w14:textId="77777777" w:rsidTr="008B1A80">
        <w:trPr>
          <w:trHeight w:val="526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7662E" w14:textId="77777777" w:rsidR="0096575D" w:rsidRDefault="0096575D" w:rsidP="008B1A80">
            <w:pPr>
              <w:widowControl/>
              <w:jc w:val="left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7D4B9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30-14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877CD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中小学合唱排练法</w:t>
            </w:r>
          </w:p>
        </w:tc>
      </w:tr>
      <w:tr w:rsidR="0096575D" w14:paraId="33047F00" w14:textId="77777777" w:rsidTr="008B1A80">
        <w:trPr>
          <w:trHeight w:val="526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884E3" w14:textId="77777777" w:rsidR="0096575D" w:rsidRDefault="0096575D" w:rsidP="008B1A80">
            <w:pPr>
              <w:widowControl/>
              <w:jc w:val="left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EA49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10-16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EA2B3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合唱作品精讲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96575D" w14:paraId="7C116644" w14:textId="77777777" w:rsidTr="008B1A80">
        <w:trPr>
          <w:trHeight w:val="526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F1E6" w14:textId="77777777" w:rsidR="0096575D" w:rsidRDefault="0096575D" w:rsidP="008B1A80">
            <w:pPr>
              <w:widowControl/>
              <w:jc w:val="left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E8A8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00-20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68A6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合唱指挥法实践</w:t>
            </w:r>
          </w:p>
        </w:tc>
      </w:tr>
      <w:tr w:rsidR="0096575D" w14:paraId="6C0E83DB" w14:textId="77777777" w:rsidTr="008B1A80">
        <w:trPr>
          <w:trHeight w:val="521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4739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6</w:t>
            </w:r>
          </w:p>
          <w:p w14:paraId="40F22DBF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月</w:t>
            </w:r>
          </w:p>
          <w:p w14:paraId="25D1E2A3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29</w:t>
            </w:r>
          </w:p>
          <w:p w14:paraId="7FF0506B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0478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09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00-10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4323" w14:textId="77777777" w:rsidR="0096575D" w:rsidRDefault="0096575D" w:rsidP="008B1A80">
            <w:pPr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多声部读谱的立体思维</w:t>
            </w:r>
          </w:p>
        </w:tc>
      </w:tr>
      <w:tr w:rsidR="0096575D" w14:paraId="2249EA85" w14:textId="77777777" w:rsidTr="008B1A80">
        <w:trPr>
          <w:trHeight w:val="521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6937" w14:textId="77777777" w:rsidR="0096575D" w:rsidRDefault="0096575D" w:rsidP="008B1A80">
            <w:pPr>
              <w:widowControl/>
              <w:jc w:val="left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11D0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40-12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2031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合唱团热身与声音训练</w:t>
            </w:r>
          </w:p>
        </w:tc>
      </w:tr>
      <w:tr w:rsidR="0096575D" w14:paraId="5108C018" w14:textId="77777777" w:rsidTr="008B1A80">
        <w:trPr>
          <w:trHeight w:val="521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A751" w14:textId="77777777" w:rsidR="0096575D" w:rsidRDefault="0096575D" w:rsidP="008B1A80">
            <w:pPr>
              <w:widowControl/>
              <w:jc w:val="left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8E56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30-14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771F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乡村中小学合唱的排演方法</w:t>
            </w:r>
          </w:p>
        </w:tc>
      </w:tr>
      <w:tr w:rsidR="0096575D" w14:paraId="212451A6" w14:textId="77777777" w:rsidTr="008B1A80">
        <w:trPr>
          <w:trHeight w:val="521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3ED8" w14:textId="77777777" w:rsidR="0096575D" w:rsidRDefault="0096575D" w:rsidP="008B1A80">
            <w:pPr>
              <w:widowControl/>
              <w:jc w:val="left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D46A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10-16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A838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合唱指挥法实践</w:t>
            </w:r>
          </w:p>
        </w:tc>
      </w:tr>
      <w:tr w:rsidR="0096575D" w14:paraId="02AF3B88" w14:textId="77777777" w:rsidTr="008B1A80">
        <w:trPr>
          <w:trHeight w:val="521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16F6" w14:textId="77777777" w:rsidR="0096575D" w:rsidRDefault="0096575D" w:rsidP="008B1A80">
            <w:pPr>
              <w:widowControl/>
              <w:jc w:val="left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A40C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16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30-17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418A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闭幕式</w:t>
            </w:r>
          </w:p>
        </w:tc>
      </w:tr>
      <w:tr w:rsidR="0096575D" w14:paraId="3193B2CC" w14:textId="77777777" w:rsidTr="008B1A80">
        <w:trPr>
          <w:trHeight w:val="1043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6F34" w14:textId="77777777" w:rsidR="0096575D" w:rsidRDefault="0096575D" w:rsidP="008B1A80">
            <w:pPr>
              <w:widowControl/>
              <w:jc w:val="left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EA78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30-21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E080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闭幕式音乐会</w:t>
            </w:r>
          </w:p>
          <w:p w14:paraId="0B615F5A" w14:textId="77777777" w:rsidR="0096575D" w:rsidRDefault="0096575D" w:rsidP="008B1A80">
            <w:pPr>
              <w:widowControl/>
              <w:jc w:val="center"/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eastAsia="方正仿宋_GB2312" w:hAnsi="Times New Roman Regular" w:cs="Times New Roman Regular"/>
                <w:color w:val="000000"/>
                <w:kern w:val="0"/>
                <w:sz w:val="22"/>
                <w:szCs w:val="22"/>
              </w:rPr>
              <w:t>（上海音乐学院贺绿汀音乐厅）</w:t>
            </w:r>
          </w:p>
        </w:tc>
      </w:tr>
    </w:tbl>
    <w:p w14:paraId="631C5E58" w14:textId="2A0A1EDE" w:rsidR="00AB0619" w:rsidRPr="0096575D" w:rsidRDefault="00AB0619">
      <w:pPr>
        <w:rPr>
          <w:rFonts w:ascii="Times New Roman Regular" w:eastAsia="仿宋_GB2312" w:hAnsi="Times New Roman Regular" w:cs="Times New Roman Regular" w:hint="eastAsia"/>
          <w:color w:val="FF0000"/>
          <w:sz w:val="32"/>
          <w:szCs w:val="32"/>
        </w:rPr>
      </w:pPr>
    </w:p>
    <w:sectPr w:rsidR="00AB0619" w:rsidRPr="00965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D"/>
    <w:rsid w:val="004B28D1"/>
    <w:rsid w:val="00953B75"/>
    <w:rsid w:val="0096575D"/>
    <w:rsid w:val="00AB0619"/>
    <w:rsid w:val="00B64F13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F3C5"/>
  <w15:chartTrackingRefBased/>
  <w15:docId w15:val="{6C5248FD-C8BA-4FBC-849F-717209AC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75D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5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75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75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75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7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75D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75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7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7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75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57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7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65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7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65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75D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65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75D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9657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657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5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2026-05-29T09:04:00Z</dcterms:created>
  <dcterms:modified xsi:type="dcterms:W3CDTF">2026-05-29T09:04:00Z</dcterms:modified>
</cp:coreProperties>
</file>