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1EE" w:rsidRPr="00BD61EE" w:rsidRDefault="00BD61EE" w:rsidP="00BD61EE">
      <w:pPr>
        <w:rPr>
          <w:rFonts w:ascii="黑体" w:eastAsia="黑体" w:hAnsi="黑体"/>
          <w:sz w:val="32"/>
          <w:szCs w:val="44"/>
        </w:rPr>
      </w:pPr>
      <w:r>
        <w:rPr>
          <w:rFonts w:ascii="黑体" w:eastAsia="黑体" w:hAnsi="黑体" w:hint="eastAsia"/>
          <w:sz w:val="32"/>
          <w:szCs w:val="44"/>
        </w:rPr>
        <w:t>附件2</w:t>
      </w:r>
    </w:p>
    <w:p w:rsidR="00BD5947" w:rsidRDefault="00343948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2021年家庭教育学术年会专家名单</w:t>
      </w:r>
    </w:p>
    <w:tbl>
      <w:tblPr>
        <w:tblpPr w:leftFromText="180" w:rightFromText="180" w:vertAnchor="text" w:horzAnchor="page" w:tblpX="1716" w:tblpY="74"/>
        <w:tblOverlap w:val="never"/>
        <w:tblW w:w="9059" w:type="dxa"/>
        <w:tblLayout w:type="fixed"/>
        <w:tblLook w:val="04A0" w:firstRow="1" w:lastRow="0" w:firstColumn="1" w:lastColumn="0" w:noHBand="0" w:noVBand="1"/>
      </w:tblPr>
      <w:tblGrid>
        <w:gridCol w:w="1003"/>
        <w:gridCol w:w="1569"/>
        <w:gridCol w:w="6487"/>
      </w:tblGrid>
      <w:tr w:rsidR="00BD5947">
        <w:trPr>
          <w:trHeight w:val="128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47" w:rsidRDefault="00343948">
            <w:pPr>
              <w:jc w:val="center"/>
              <w:rPr>
                <w:rFonts w:ascii="仿宋_GB2312" w:eastAsia="仿宋_GB2312" w:hAnsi="仿宋_GB2312"/>
                <w:b/>
                <w:color w:val="000000"/>
                <w:sz w:val="32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32"/>
                <w:szCs w:val="24"/>
              </w:rPr>
              <w:t>序号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47" w:rsidRDefault="00343948">
            <w:pPr>
              <w:jc w:val="center"/>
              <w:rPr>
                <w:rFonts w:ascii="仿宋_GB2312" w:eastAsia="仿宋_GB2312" w:hAnsi="仿宋_GB2312"/>
                <w:b/>
                <w:color w:val="000000"/>
                <w:sz w:val="32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32"/>
                <w:szCs w:val="24"/>
              </w:rPr>
              <w:t>姓名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47" w:rsidRDefault="00343948">
            <w:pPr>
              <w:jc w:val="center"/>
              <w:rPr>
                <w:rFonts w:ascii="仿宋_GB2312" w:eastAsia="仿宋_GB2312" w:hAnsi="仿宋_GB2312"/>
                <w:b/>
                <w:color w:val="000000"/>
                <w:sz w:val="32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32"/>
                <w:szCs w:val="24"/>
              </w:rPr>
              <w:t>职务、职称</w:t>
            </w:r>
          </w:p>
        </w:tc>
      </w:tr>
      <w:tr w:rsidR="00BD5947">
        <w:trPr>
          <w:trHeight w:val="81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47" w:rsidRDefault="003439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47" w:rsidRDefault="003439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朱永新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47" w:rsidRDefault="003439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全国政协常委、副秘书长，民进中央副主席，中国教育学会家庭教育专业委员会理事长</w:t>
            </w:r>
          </w:p>
        </w:tc>
      </w:tr>
      <w:tr w:rsidR="00BD5947">
        <w:trPr>
          <w:trHeight w:val="81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47" w:rsidRDefault="003439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47" w:rsidRDefault="003439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张东燕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47" w:rsidRDefault="00911DA7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中国教育学会</w:t>
            </w:r>
            <w:r w:rsidR="00343948">
              <w:rPr>
                <w:rFonts w:ascii="宋体" w:hAnsi="宋体" w:hint="eastAsia"/>
                <w:color w:val="000000"/>
                <w:sz w:val="24"/>
                <w:szCs w:val="24"/>
              </w:rPr>
              <w:t>副秘书</w:t>
            </w:r>
            <w:bookmarkStart w:id="0" w:name="_GoBack"/>
            <w:bookmarkEnd w:id="0"/>
            <w:r w:rsidR="00343948">
              <w:rPr>
                <w:rFonts w:ascii="宋体" w:hAnsi="宋体" w:hint="eastAsia"/>
                <w:color w:val="000000"/>
                <w:sz w:val="24"/>
                <w:szCs w:val="24"/>
              </w:rPr>
              <w:t>长</w:t>
            </w:r>
          </w:p>
        </w:tc>
      </w:tr>
      <w:tr w:rsidR="00BD5947">
        <w:trPr>
          <w:trHeight w:val="81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47" w:rsidRDefault="003439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47" w:rsidRDefault="003439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高书国</w:t>
            </w:r>
            <w:proofErr w:type="gramEnd"/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47" w:rsidRDefault="00911DA7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中国教育学会</w:t>
            </w:r>
            <w:r w:rsidR="00343948">
              <w:rPr>
                <w:rFonts w:ascii="宋体" w:hAnsi="宋体" w:hint="eastAsia"/>
                <w:color w:val="000000"/>
                <w:sz w:val="24"/>
                <w:szCs w:val="24"/>
              </w:rPr>
              <w:t>副秘书长</w:t>
            </w:r>
          </w:p>
        </w:tc>
      </w:tr>
      <w:tr w:rsidR="00BD5947">
        <w:trPr>
          <w:trHeight w:val="81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47" w:rsidRDefault="003439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47" w:rsidRDefault="003439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孙云晓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47" w:rsidRDefault="003439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中国青少年研究中心家庭教育首席专家、二级研究员，教育部家庭教育专委会副主任委员</w:t>
            </w:r>
          </w:p>
        </w:tc>
      </w:tr>
      <w:tr w:rsidR="00BD5947">
        <w:trPr>
          <w:trHeight w:val="81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47" w:rsidRDefault="003439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47" w:rsidRDefault="003439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翟博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47" w:rsidRDefault="003439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中国教育报刊社党委书记、社长，教育经济学博士、中国教育学会家庭教育专业委员会常务副理事长</w:t>
            </w:r>
          </w:p>
        </w:tc>
      </w:tr>
      <w:tr w:rsidR="00BD5947">
        <w:trPr>
          <w:trHeight w:val="81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47" w:rsidRDefault="003439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47" w:rsidRDefault="003439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缪建东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47" w:rsidRDefault="003439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南京师范大学党委常委、副校长，中国教育学会家庭教育专业委员会副理事长</w:t>
            </w:r>
          </w:p>
        </w:tc>
      </w:tr>
      <w:tr w:rsidR="00BD5947">
        <w:trPr>
          <w:trHeight w:val="81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47" w:rsidRDefault="003439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47" w:rsidRDefault="003439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卢勤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47" w:rsidRDefault="003439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中国少年儿童新闻出版总社首席教育专家、中国教育学会家庭教育专业委员会副理事长</w:t>
            </w:r>
          </w:p>
        </w:tc>
      </w:tr>
      <w:tr w:rsidR="00BD5947">
        <w:trPr>
          <w:trHeight w:val="81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47" w:rsidRDefault="003439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47" w:rsidRDefault="003439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钱志亮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47" w:rsidRDefault="003439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北京师范大学教育学部教授、中国教育学会家庭教育专业委员会副理事长</w:t>
            </w:r>
          </w:p>
        </w:tc>
      </w:tr>
      <w:tr w:rsidR="00BD5947">
        <w:trPr>
          <w:trHeight w:val="81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47" w:rsidRDefault="003439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47" w:rsidRDefault="003439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杨雄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47" w:rsidRDefault="003439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上海社科院社会学研究所长、研究员，中国教育学会家庭教育专业委员会副理事长</w:t>
            </w:r>
          </w:p>
        </w:tc>
      </w:tr>
      <w:tr w:rsidR="00BD5947">
        <w:trPr>
          <w:trHeight w:val="81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47" w:rsidRDefault="003439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47" w:rsidRDefault="003439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吴重涵</w:t>
            </w:r>
            <w:proofErr w:type="gramEnd"/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47" w:rsidRDefault="003439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江西省教科所所长、中国教育学会家庭教育专业委员会副理事长</w:t>
            </w:r>
          </w:p>
        </w:tc>
      </w:tr>
      <w:tr w:rsidR="00BD5947">
        <w:trPr>
          <w:trHeight w:val="81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47" w:rsidRDefault="003439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47" w:rsidRDefault="003439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熊少严</w:t>
            </w:r>
            <w:proofErr w:type="gramEnd"/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47" w:rsidRDefault="003439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原广州市教育科学研究所所长、研究员，中国教育学会家庭教育专业委员会副理事长</w:t>
            </w:r>
          </w:p>
        </w:tc>
      </w:tr>
      <w:tr w:rsidR="00BD5947">
        <w:trPr>
          <w:trHeight w:val="81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47" w:rsidRDefault="003439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47" w:rsidRDefault="003439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刘秀英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47" w:rsidRDefault="003439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中国青少年研究中心家庭教育研究所所长、《少年儿童研究》杂志主编</w:t>
            </w:r>
          </w:p>
        </w:tc>
      </w:tr>
      <w:tr w:rsidR="00BD5947">
        <w:trPr>
          <w:trHeight w:val="96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47" w:rsidRDefault="003439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47" w:rsidRDefault="003439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边玉芳</w:t>
            </w:r>
            <w:proofErr w:type="gramEnd"/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47" w:rsidRDefault="003439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北京师范大学教授、博士生导师，北京师范大学儿童家庭教育研究中心主任、心理健康与教育研究所所长</w:t>
            </w:r>
          </w:p>
        </w:tc>
      </w:tr>
      <w:tr w:rsidR="00BD5947">
        <w:trPr>
          <w:trHeight w:val="81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47" w:rsidRDefault="003439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47" w:rsidRDefault="003439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康丽颖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47" w:rsidRDefault="003439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首都师范大学家庭教育研究中心主任、教授、博士生导师</w:t>
            </w:r>
          </w:p>
        </w:tc>
      </w:tr>
      <w:tr w:rsidR="00BD5947">
        <w:trPr>
          <w:trHeight w:val="81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47" w:rsidRDefault="003439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47" w:rsidRDefault="003439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孙宏艳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47" w:rsidRDefault="003439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中国青少年研究中心少年儿童研究所所长、研究员</w:t>
            </w:r>
          </w:p>
        </w:tc>
      </w:tr>
      <w:tr w:rsidR="00BD5947">
        <w:trPr>
          <w:trHeight w:val="81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47" w:rsidRDefault="003439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47" w:rsidRDefault="003439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洪明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47" w:rsidRDefault="003439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中国青少年研究中心研究员</w:t>
            </w:r>
          </w:p>
        </w:tc>
      </w:tr>
      <w:tr w:rsidR="00BD5947">
        <w:trPr>
          <w:trHeight w:val="81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47" w:rsidRDefault="003439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47" w:rsidRDefault="003439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李红恩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47" w:rsidRDefault="003439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中国教育科学研究院基础教育研究所副研究员</w:t>
            </w:r>
          </w:p>
        </w:tc>
      </w:tr>
      <w:tr w:rsidR="00BD5947">
        <w:trPr>
          <w:trHeight w:val="81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47" w:rsidRDefault="003439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47" w:rsidRDefault="003439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陆士桢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47" w:rsidRDefault="003439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中国青年政治学院教授、原党委书记、常务副院长</w:t>
            </w:r>
          </w:p>
        </w:tc>
      </w:tr>
      <w:tr w:rsidR="00BD5947">
        <w:trPr>
          <w:trHeight w:val="81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47" w:rsidRDefault="003439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47" w:rsidRDefault="003439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霍雨佳</w:t>
            </w:r>
            <w:proofErr w:type="gramEnd"/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47" w:rsidRDefault="003439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中国儿童中心科研与信息部部长</w:t>
            </w:r>
          </w:p>
        </w:tc>
      </w:tr>
      <w:tr w:rsidR="00BD5947">
        <w:trPr>
          <w:trHeight w:val="81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47" w:rsidRDefault="003439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47" w:rsidRDefault="003439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胡萍</w:t>
            </w:r>
            <w:proofErr w:type="gramEnd"/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47" w:rsidRDefault="003439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儿童性心理发展与性教育专家、独立研究人</w:t>
            </w:r>
          </w:p>
        </w:tc>
      </w:tr>
      <w:tr w:rsidR="00BD5947">
        <w:trPr>
          <w:trHeight w:val="81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47" w:rsidRDefault="003439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47" w:rsidRDefault="003439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赵石屏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47" w:rsidRDefault="003439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重庆师范大学教授</w:t>
            </w:r>
          </w:p>
        </w:tc>
      </w:tr>
      <w:tr w:rsidR="00BD5947">
        <w:trPr>
          <w:trHeight w:val="81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47" w:rsidRDefault="003439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47" w:rsidRDefault="003439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陈东强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47" w:rsidRDefault="003439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中国教育学会家庭教育专业委员会秘书长、新教育研究院常务副院长</w:t>
            </w:r>
          </w:p>
        </w:tc>
      </w:tr>
      <w:tr w:rsidR="00BD5947">
        <w:trPr>
          <w:trHeight w:val="81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47" w:rsidRDefault="003439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47" w:rsidRDefault="003439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陈延斌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47" w:rsidRDefault="003439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江苏师范大学教授</w:t>
            </w:r>
          </w:p>
        </w:tc>
      </w:tr>
      <w:tr w:rsidR="00BD5947">
        <w:trPr>
          <w:trHeight w:val="81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47" w:rsidRDefault="003439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47" w:rsidRDefault="003439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李文道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47" w:rsidRDefault="003439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首都师范大学教育学院副教授</w:t>
            </w:r>
          </w:p>
        </w:tc>
      </w:tr>
      <w:tr w:rsidR="00BD5947">
        <w:trPr>
          <w:trHeight w:val="81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47" w:rsidRDefault="003439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47" w:rsidRDefault="003439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蓝玫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47" w:rsidRDefault="003439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中国教育学会家庭教育专业委员会副秘书长、新家庭教育研究院常务副院长</w:t>
            </w:r>
          </w:p>
        </w:tc>
      </w:tr>
      <w:tr w:rsidR="00BD5947">
        <w:trPr>
          <w:trHeight w:val="84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47" w:rsidRDefault="003439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47" w:rsidRDefault="003439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杨咏梅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47" w:rsidRDefault="003439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中国教育报家庭教育周刊主编</w:t>
            </w:r>
          </w:p>
        </w:tc>
      </w:tr>
    </w:tbl>
    <w:p w:rsidR="00BD5947" w:rsidRDefault="00BD5947">
      <w:pPr>
        <w:rPr>
          <w:rFonts w:ascii="仿宋_GB2312" w:eastAsia="仿宋_GB2312" w:hAnsi="仿宋_GB2312" w:cs="仿宋_GB2312"/>
          <w:sz w:val="32"/>
          <w:szCs w:val="32"/>
        </w:rPr>
      </w:pPr>
    </w:p>
    <w:p w:rsidR="00BD5947" w:rsidRDefault="00BD5947">
      <w:pPr>
        <w:rPr>
          <w:rFonts w:ascii="仿宋_GB2312" w:eastAsia="仿宋_GB2312" w:hAnsi="仿宋_GB2312" w:cs="仿宋_GB2312"/>
          <w:sz w:val="32"/>
          <w:szCs w:val="32"/>
        </w:rPr>
      </w:pPr>
    </w:p>
    <w:p w:rsidR="00BD5947" w:rsidRDefault="00BD5947">
      <w:pPr>
        <w:rPr>
          <w:rFonts w:ascii="仿宋_GB2312" w:eastAsia="仿宋_GB2312" w:hAnsi="仿宋_GB2312" w:cs="仿宋_GB2312"/>
          <w:sz w:val="32"/>
          <w:szCs w:val="32"/>
        </w:rPr>
      </w:pPr>
    </w:p>
    <w:sectPr w:rsidR="00BD59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E29" w:rsidRDefault="00664E29" w:rsidP="00BD61EE">
      <w:r>
        <w:separator/>
      </w:r>
    </w:p>
  </w:endnote>
  <w:endnote w:type="continuationSeparator" w:id="0">
    <w:p w:rsidR="00664E29" w:rsidRDefault="00664E29" w:rsidP="00BD6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E29" w:rsidRDefault="00664E29" w:rsidP="00BD61EE">
      <w:r>
        <w:separator/>
      </w:r>
    </w:p>
  </w:footnote>
  <w:footnote w:type="continuationSeparator" w:id="0">
    <w:p w:rsidR="00664E29" w:rsidRDefault="00664E29" w:rsidP="00BD6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47"/>
    <w:rsid w:val="00343948"/>
    <w:rsid w:val="00664E29"/>
    <w:rsid w:val="00911DA7"/>
    <w:rsid w:val="00BD5947"/>
    <w:rsid w:val="00BD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782</Characters>
  <Application>Microsoft Office Word</Application>
  <DocSecurity>0</DocSecurity>
  <Lines>6</Lines>
  <Paragraphs>1</Paragraphs>
  <ScaleCrop>false</ScaleCrop>
  <Company>Microsoft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aaa</cp:lastModifiedBy>
  <cp:revision>5</cp:revision>
  <dcterms:created xsi:type="dcterms:W3CDTF">2019-10-09T02:51:00Z</dcterms:created>
  <dcterms:modified xsi:type="dcterms:W3CDTF">2021-09-27T03:07:00Z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5223651E0D354E0F81ABF8372AF99D0D</vt:lpwstr>
  </property>
</Properties>
</file>