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8C" w:rsidRDefault="00F9028C" w:rsidP="00F9028C">
      <w:pPr>
        <w:tabs>
          <w:tab w:val="left" w:pos="1440"/>
          <w:tab w:val="right" w:pos="8278"/>
        </w:tabs>
        <w:autoSpaceDE w:val="0"/>
        <w:autoSpaceDN w:val="0"/>
        <w:adjustRightInd w:val="0"/>
        <w:spacing w:line="52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bookmarkStart w:id="0" w:name="_GoBack"/>
      <w:r>
        <w:rPr>
          <w:rFonts w:ascii="仿宋" w:eastAsia="仿宋" w:hAnsi="仿宋" w:hint="eastAsia"/>
          <w:b/>
          <w:sz w:val="32"/>
          <w:szCs w:val="32"/>
        </w:rPr>
        <w:t>4：住宿酒店</w:t>
      </w:r>
      <w:bookmarkEnd w:id="0"/>
    </w:p>
    <w:p w:rsidR="00F9028C" w:rsidRDefault="00F9028C" w:rsidP="00F9028C">
      <w:pPr>
        <w:tabs>
          <w:tab w:val="left" w:pos="1440"/>
          <w:tab w:val="right" w:pos="8278"/>
        </w:tabs>
        <w:autoSpaceDE w:val="0"/>
        <w:autoSpaceDN w:val="0"/>
        <w:adjustRightInd w:val="0"/>
        <w:spacing w:line="520" w:lineRule="exact"/>
        <w:ind w:firstLine="56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会议住宿由承办单位推荐附近两家酒店，请根据所在单位报销标准，自行选择入住。差旅费用自理。也可参考交通路线（附件3）自愿选择附近其他酒店入住。</w:t>
      </w:r>
    </w:p>
    <w:p w:rsidR="00F9028C" w:rsidRDefault="00F9028C" w:rsidP="00F9028C">
      <w:pPr>
        <w:tabs>
          <w:tab w:val="right" w:pos="8278"/>
        </w:tabs>
        <w:autoSpaceDE w:val="0"/>
        <w:autoSpaceDN w:val="0"/>
        <w:adjustRightInd w:val="0"/>
        <w:spacing w:line="520" w:lineRule="exact"/>
        <w:ind w:firstLine="60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1.协信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莎玛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长风服务公寓：上海市大渡河路388弄2号。陈经理，13585637393</w:t>
      </w:r>
    </w:p>
    <w:p w:rsidR="00F9028C" w:rsidRDefault="00F9028C" w:rsidP="00F9028C">
      <w:pPr>
        <w:tabs>
          <w:tab w:val="right" w:pos="8278"/>
        </w:tabs>
        <w:autoSpaceDE w:val="0"/>
        <w:autoSpaceDN w:val="0"/>
        <w:adjustRightInd w:val="0"/>
        <w:spacing w:line="520" w:lineRule="exact"/>
        <w:ind w:firstLine="600"/>
        <w:rPr>
          <w:rFonts w:ascii="仿宋" w:eastAsia="仿宋" w:hAnsi="仿宋" w:cs="宋体" w:hint="eastAsia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2.汉庭中江路店：上海市中江路1277号。程经理，15001777355</w:t>
      </w:r>
    </w:p>
    <w:p w:rsidR="00181A8B" w:rsidRDefault="00181A8B"/>
    <w:sectPr w:rsidR="00181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8C"/>
    <w:rsid w:val="00181A8B"/>
    <w:rsid w:val="00F9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徐赫潇</dc:creator>
  <cp:lastModifiedBy>徐赫潇</cp:lastModifiedBy>
  <cp:revision>1</cp:revision>
  <dcterms:created xsi:type="dcterms:W3CDTF">2021-09-13T07:30:00Z</dcterms:created>
  <dcterms:modified xsi:type="dcterms:W3CDTF">2021-09-13T07:30:00Z</dcterms:modified>
</cp:coreProperties>
</file>