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5CB8" w14:textId="77777777" w:rsidR="00F94237" w:rsidRPr="00AF7A59" w:rsidRDefault="00F94237" w:rsidP="00F94237">
      <w:pPr>
        <w:jc w:val="left"/>
        <w:rPr>
          <w:rFonts w:ascii="黑体" w:eastAsia="黑体" w:hAnsi="黑体" w:cs="微软雅黑"/>
          <w:color w:val="000000" w:themeColor="text1"/>
          <w:sz w:val="32"/>
          <w:szCs w:val="32"/>
        </w:rPr>
      </w:pPr>
      <w:r w:rsidRPr="00AF7A59">
        <w:rPr>
          <w:rFonts w:ascii="黑体" w:eastAsia="黑体" w:hAnsi="黑体" w:cs="微软雅黑" w:hint="eastAsia"/>
          <w:color w:val="000000" w:themeColor="text1"/>
          <w:sz w:val="32"/>
          <w:szCs w:val="32"/>
        </w:rPr>
        <w:t>附件1：</w:t>
      </w:r>
    </w:p>
    <w:p w14:paraId="3825FA7A" w14:textId="77777777" w:rsidR="00F94237" w:rsidRPr="00AF7A59" w:rsidRDefault="00F94237" w:rsidP="00F94237">
      <w:pPr>
        <w:jc w:val="left"/>
        <w:rPr>
          <w:rFonts w:ascii="黑体" w:eastAsia="黑体" w:hAnsi="黑体" w:cs="微软雅黑"/>
          <w:color w:val="000000" w:themeColor="text1"/>
          <w:sz w:val="32"/>
          <w:szCs w:val="32"/>
        </w:rPr>
      </w:pPr>
    </w:p>
    <w:p w14:paraId="2406E912" w14:textId="77777777" w:rsidR="00F94237" w:rsidRPr="00AF7A59" w:rsidRDefault="00F94237" w:rsidP="00F94237">
      <w:pPr>
        <w:jc w:val="center"/>
        <w:rPr>
          <w:rFonts w:ascii="仿宋_GB2312" w:eastAsia="仿宋_GB2312" w:hAnsi="仿宋" w:cs="宋体"/>
          <w:b/>
          <w:color w:val="000000" w:themeColor="text1"/>
          <w:sz w:val="32"/>
          <w:szCs w:val="32"/>
        </w:rPr>
      </w:pPr>
      <w:r w:rsidRPr="00AF7A59">
        <w:rPr>
          <w:rFonts w:ascii="仿宋_GB2312" w:eastAsia="仿宋_GB2312" w:hAnsi="仿宋" w:cs="宋体" w:hint="eastAsia"/>
          <w:b/>
          <w:color w:val="000000" w:themeColor="text1"/>
          <w:sz w:val="32"/>
          <w:szCs w:val="32"/>
        </w:rPr>
        <w:t>学校传统文化建设研讨会（辛集）会议日程</w:t>
      </w:r>
    </w:p>
    <w:p w14:paraId="38282DB5" w14:textId="77777777" w:rsidR="00F94237" w:rsidRPr="00AF7A59" w:rsidRDefault="00F94237" w:rsidP="00F94237">
      <w:pPr>
        <w:pStyle w:val="a3"/>
        <w:widowControl/>
        <w:spacing w:beforeAutospacing="0" w:afterAutospacing="0" w:line="420" w:lineRule="atLeast"/>
        <w:ind w:firstLine="360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2"/>
        <w:gridCol w:w="1852"/>
        <w:gridCol w:w="4621"/>
      </w:tblGrid>
      <w:tr w:rsidR="00F94237" w:rsidRPr="00AF7A59" w14:paraId="3430198A" w14:textId="77777777" w:rsidTr="00D754FC">
        <w:trPr>
          <w:trHeight w:hRule="exact" w:val="823"/>
          <w:jc w:val="center"/>
        </w:trPr>
        <w:tc>
          <w:tcPr>
            <w:tcW w:w="1082" w:type="pct"/>
            <w:tcBorders>
              <w:top w:val="single" w:sz="12" w:space="0" w:color="000000"/>
            </w:tcBorders>
            <w:shd w:val="clear" w:color="auto" w:fill="D8D8D8"/>
            <w:vAlign w:val="center"/>
          </w:tcPr>
          <w:p w14:paraId="786E4E3E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5月15日</w:t>
            </w:r>
          </w:p>
          <w:p w14:paraId="3ABCAA64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（周六）</w:t>
            </w:r>
          </w:p>
        </w:tc>
        <w:tc>
          <w:tcPr>
            <w:tcW w:w="1126" w:type="pct"/>
            <w:gridSpan w:val="2"/>
            <w:tcBorders>
              <w:top w:val="single" w:sz="12" w:space="0" w:color="000000"/>
            </w:tcBorders>
            <w:shd w:val="clear" w:color="auto" w:fill="D8D8D8"/>
            <w:vAlign w:val="center"/>
          </w:tcPr>
          <w:p w14:paraId="72E1A08E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时间安排</w:t>
            </w:r>
          </w:p>
        </w:tc>
        <w:tc>
          <w:tcPr>
            <w:tcW w:w="2792" w:type="pct"/>
            <w:tcBorders>
              <w:top w:val="single" w:sz="12" w:space="0" w:color="000000"/>
            </w:tcBorders>
            <w:shd w:val="clear" w:color="auto" w:fill="D8D8D8"/>
            <w:vAlign w:val="center"/>
          </w:tcPr>
          <w:p w14:paraId="54D96CCF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内容</w:t>
            </w:r>
          </w:p>
        </w:tc>
      </w:tr>
      <w:tr w:rsidR="00F94237" w:rsidRPr="00AF7A59" w14:paraId="682A947B" w14:textId="77777777" w:rsidTr="00D754FC">
        <w:trPr>
          <w:trHeight w:hRule="exact" w:val="1039"/>
          <w:jc w:val="center"/>
        </w:trPr>
        <w:tc>
          <w:tcPr>
            <w:tcW w:w="1082" w:type="pct"/>
            <w:vMerge w:val="restart"/>
            <w:vAlign w:val="center"/>
          </w:tcPr>
          <w:p w14:paraId="3450A2E4" w14:textId="77777777" w:rsidR="00F94237" w:rsidRPr="00AF7A59" w:rsidRDefault="00F94237" w:rsidP="00D754FC">
            <w:pPr>
              <w:ind w:firstLineChars="200" w:firstLine="482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上午</w:t>
            </w:r>
          </w:p>
        </w:tc>
        <w:tc>
          <w:tcPr>
            <w:tcW w:w="1126" w:type="pct"/>
            <w:gridSpan w:val="2"/>
            <w:vAlign w:val="center"/>
          </w:tcPr>
          <w:p w14:paraId="1485E3EA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8:30-8:35</w:t>
            </w:r>
          </w:p>
        </w:tc>
        <w:tc>
          <w:tcPr>
            <w:tcW w:w="2792" w:type="pct"/>
            <w:vAlign w:val="center"/>
          </w:tcPr>
          <w:p w14:paraId="6F854EBD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主持人开场白、嘉宾介绍、发放调查问卷</w:t>
            </w:r>
          </w:p>
        </w:tc>
      </w:tr>
      <w:tr w:rsidR="00F94237" w:rsidRPr="00AF7A59" w14:paraId="0FA091F6" w14:textId="77777777" w:rsidTr="00D754FC">
        <w:trPr>
          <w:trHeight w:hRule="exact" w:val="1079"/>
          <w:jc w:val="center"/>
        </w:trPr>
        <w:tc>
          <w:tcPr>
            <w:tcW w:w="1082" w:type="pct"/>
            <w:vMerge/>
            <w:vAlign w:val="center"/>
          </w:tcPr>
          <w:p w14:paraId="448F1B35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vAlign w:val="center"/>
          </w:tcPr>
          <w:p w14:paraId="4113A901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8:35-8:40</w:t>
            </w:r>
          </w:p>
        </w:tc>
        <w:tc>
          <w:tcPr>
            <w:tcW w:w="2792" w:type="pct"/>
            <w:vAlign w:val="center"/>
          </w:tcPr>
          <w:p w14:paraId="2A4762A8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中国教育学会领导致辞</w:t>
            </w:r>
          </w:p>
        </w:tc>
      </w:tr>
      <w:tr w:rsidR="00F94237" w:rsidRPr="00AF7A59" w14:paraId="4F89F353" w14:textId="77777777" w:rsidTr="00D754FC">
        <w:trPr>
          <w:trHeight w:hRule="exact" w:val="631"/>
          <w:jc w:val="center"/>
        </w:trPr>
        <w:tc>
          <w:tcPr>
            <w:tcW w:w="1082" w:type="pct"/>
            <w:vMerge/>
            <w:vAlign w:val="center"/>
          </w:tcPr>
          <w:p w14:paraId="1E0C566C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</w:tcBorders>
            <w:vAlign w:val="center"/>
          </w:tcPr>
          <w:p w14:paraId="5A5C2EB8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8:4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0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-8: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5</w:t>
            </w:r>
          </w:p>
        </w:tc>
        <w:tc>
          <w:tcPr>
            <w:tcW w:w="2792" w:type="pct"/>
            <w:tcBorders>
              <w:top w:val="single" w:sz="4" w:space="0" w:color="auto"/>
            </w:tcBorders>
            <w:vAlign w:val="center"/>
          </w:tcPr>
          <w:p w14:paraId="1D793F9C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辛集市教育局领导致辞</w:t>
            </w:r>
          </w:p>
        </w:tc>
      </w:tr>
      <w:tr w:rsidR="00F94237" w:rsidRPr="00AF7A59" w14:paraId="482236A5" w14:textId="77777777" w:rsidTr="00D754FC">
        <w:trPr>
          <w:trHeight w:val="1171"/>
          <w:jc w:val="center"/>
        </w:trPr>
        <w:tc>
          <w:tcPr>
            <w:tcW w:w="1082" w:type="pct"/>
            <w:vMerge/>
            <w:vAlign w:val="center"/>
          </w:tcPr>
          <w:p w14:paraId="7A48A512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  <w:vAlign w:val="center"/>
          </w:tcPr>
          <w:p w14:paraId="4FF18F49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8: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5-9: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0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0</w:t>
            </w:r>
          </w:p>
        </w:tc>
        <w:tc>
          <w:tcPr>
            <w:tcW w:w="2792" w:type="pct"/>
            <w:tcBorders>
              <w:bottom w:val="single" w:sz="4" w:space="0" w:color="auto"/>
            </w:tcBorders>
            <w:vAlign w:val="center"/>
          </w:tcPr>
          <w:p w14:paraId="0112C528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研讨会性质及目的介绍、《中华优秀传统文化课程标准》解读及相关政策实施情况</w:t>
            </w:r>
          </w:p>
        </w:tc>
      </w:tr>
      <w:tr w:rsidR="00F94237" w:rsidRPr="00AF7A59" w14:paraId="00ED4AB9" w14:textId="77777777" w:rsidTr="00D754FC">
        <w:trPr>
          <w:trHeight w:val="692"/>
          <w:jc w:val="center"/>
        </w:trPr>
        <w:tc>
          <w:tcPr>
            <w:tcW w:w="1082" w:type="pct"/>
            <w:vMerge/>
            <w:vAlign w:val="center"/>
          </w:tcPr>
          <w:p w14:paraId="63972ABD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</w:tcBorders>
            <w:vAlign w:val="center"/>
          </w:tcPr>
          <w:p w14:paraId="394F6EF3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9: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0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0-10:20</w:t>
            </w:r>
          </w:p>
        </w:tc>
        <w:tc>
          <w:tcPr>
            <w:tcW w:w="2792" w:type="pct"/>
            <w:tcBorders>
              <w:top w:val="single" w:sz="4" w:space="0" w:color="auto"/>
            </w:tcBorders>
            <w:vAlign w:val="center"/>
          </w:tcPr>
          <w:p w14:paraId="37603566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局长分享：传统文化与管理</w:t>
            </w:r>
          </w:p>
        </w:tc>
      </w:tr>
      <w:tr w:rsidR="00F94237" w:rsidRPr="00AF7A59" w14:paraId="1B128FD3" w14:textId="77777777" w:rsidTr="00D754FC">
        <w:trPr>
          <w:trHeight w:val="986"/>
          <w:jc w:val="center"/>
        </w:trPr>
        <w:tc>
          <w:tcPr>
            <w:tcW w:w="1082" w:type="pct"/>
            <w:vMerge/>
            <w:vAlign w:val="center"/>
          </w:tcPr>
          <w:p w14:paraId="2A584552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  <w:vAlign w:val="center"/>
          </w:tcPr>
          <w:p w14:paraId="1768116A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10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20-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1:30</w:t>
            </w:r>
          </w:p>
        </w:tc>
        <w:tc>
          <w:tcPr>
            <w:tcW w:w="2792" w:type="pct"/>
            <w:tcBorders>
              <w:bottom w:val="single" w:sz="4" w:space="0" w:color="auto"/>
            </w:tcBorders>
            <w:vAlign w:val="center"/>
          </w:tcPr>
          <w:p w14:paraId="0E70DE73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院长分享：传统文化建设与中高考的关系</w:t>
            </w:r>
          </w:p>
        </w:tc>
      </w:tr>
      <w:tr w:rsidR="00F94237" w:rsidRPr="00AF7A59" w14:paraId="34A05183" w14:textId="77777777" w:rsidTr="00D754FC">
        <w:trPr>
          <w:trHeight w:val="843"/>
          <w:jc w:val="center"/>
        </w:trPr>
        <w:tc>
          <w:tcPr>
            <w:tcW w:w="1082" w:type="pct"/>
            <w:vMerge/>
            <w:vAlign w:val="center"/>
          </w:tcPr>
          <w:p w14:paraId="322449AA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vAlign w:val="center"/>
          </w:tcPr>
          <w:p w14:paraId="352ABCD6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11:30-12:00</w:t>
            </w:r>
          </w:p>
        </w:tc>
        <w:tc>
          <w:tcPr>
            <w:tcW w:w="2792" w:type="pct"/>
            <w:vAlign w:val="center"/>
          </w:tcPr>
          <w:p w14:paraId="439B372B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“传统文化教学”课程体系介绍、视频展示及应用案例分享</w:t>
            </w:r>
          </w:p>
        </w:tc>
      </w:tr>
      <w:tr w:rsidR="00F94237" w:rsidRPr="00AF7A59" w14:paraId="40998E10" w14:textId="77777777" w:rsidTr="00D754FC">
        <w:trPr>
          <w:trHeight w:hRule="exact" w:val="312"/>
          <w:jc w:val="center"/>
        </w:trPr>
        <w:tc>
          <w:tcPr>
            <w:tcW w:w="1082" w:type="pct"/>
            <w:vMerge/>
            <w:tcBorders>
              <w:bottom w:val="single" w:sz="4" w:space="0" w:color="auto"/>
            </w:tcBorders>
            <w:vAlign w:val="center"/>
          </w:tcPr>
          <w:p w14:paraId="0563EB81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vMerge w:val="restart"/>
            <w:vAlign w:val="center"/>
          </w:tcPr>
          <w:p w14:paraId="654E7054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2:0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0-13:00</w:t>
            </w:r>
          </w:p>
        </w:tc>
        <w:tc>
          <w:tcPr>
            <w:tcW w:w="2792" w:type="pct"/>
            <w:vMerge w:val="restart"/>
            <w:vAlign w:val="center"/>
          </w:tcPr>
          <w:p w14:paraId="0D3836C3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回收调查问卷、午餐</w:t>
            </w:r>
          </w:p>
        </w:tc>
      </w:tr>
      <w:tr w:rsidR="00F94237" w:rsidRPr="00AF7A59" w14:paraId="7A5EE246" w14:textId="77777777" w:rsidTr="00D754FC">
        <w:trPr>
          <w:trHeight w:hRule="exact" w:val="541"/>
          <w:jc w:val="center"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vAlign w:val="center"/>
          </w:tcPr>
          <w:p w14:paraId="5DEBD0A1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下午</w:t>
            </w:r>
          </w:p>
        </w:tc>
        <w:tc>
          <w:tcPr>
            <w:tcW w:w="1126" w:type="pct"/>
            <w:gridSpan w:val="2"/>
            <w:vMerge/>
            <w:vAlign w:val="center"/>
          </w:tcPr>
          <w:p w14:paraId="3AAFA201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792" w:type="pct"/>
            <w:vMerge/>
            <w:vAlign w:val="center"/>
          </w:tcPr>
          <w:p w14:paraId="7EE6E151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F94237" w:rsidRPr="00AF7A59" w14:paraId="342FB55A" w14:textId="77777777" w:rsidTr="00D754FC">
        <w:trPr>
          <w:trHeight w:hRule="exact" w:val="1001"/>
          <w:jc w:val="center"/>
        </w:trPr>
        <w:tc>
          <w:tcPr>
            <w:tcW w:w="1082" w:type="pct"/>
            <w:vMerge/>
            <w:vAlign w:val="center"/>
          </w:tcPr>
          <w:p w14:paraId="251B8F64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vAlign w:val="center"/>
          </w:tcPr>
          <w:p w14:paraId="2D58C1D3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:00-1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0</w:t>
            </w:r>
          </w:p>
        </w:tc>
        <w:tc>
          <w:tcPr>
            <w:tcW w:w="2792" w:type="pct"/>
            <w:vAlign w:val="center"/>
          </w:tcPr>
          <w:p w14:paraId="411094F8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名师讲座：古诗文阅读技巧漫谈</w:t>
            </w:r>
          </w:p>
        </w:tc>
      </w:tr>
      <w:tr w:rsidR="00F94237" w:rsidRPr="00AF7A59" w14:paraId="66570E4E" w14:textId="77777777" w:rsidTr="00D754FC">
        <w:trPr>
          <w:trHeight w:hRule="exact" w:val="987"/>
          <w:jc w:val="center"/>
        </w:trPr>
        <w:tc>
          <w:tcPr>
            <w:tcW w:w="1082" w:type="pct"/>
            <w:vMerge/>
            <w:vAlign w:val="center"/>
          </w:tcPr>
          <w:p w14:paraId="254D0D92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  <w:vAlign w:val="center"/>
          </w:tcPr>
          <w:p w14:paraId="180E65A5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20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-1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0</w:t>
            </w:r>
          </w:p>
        </w:tc>
        <w:tc>
          <w:tcPr>
            <w:tcW w:w="2792" w:type="pct"/>
            <w:tcBorders>
              <w:bottom w:val="single" w:sz="4" w:space="0" w:color="auto"/>
            </w:tcBorders>
            <w:vAlign w:val="center"/>
          </w:tcPr>
          <w:p w14:paraId="7B5E28FB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“全国中小学阅读力提升计划”校园共建方案</w:t>
            </w:r>
          </w:p>
        </w:tc>
      </w:tr>
      <w:tr w:rsidR="00F94237" w:rsidRPr="00AF7A59" w14:paraId="6D2DDC12" w14:textId="77777777" w:rsidTr="00D754FC">
        <w:trPr>
          <w:trHeight w:hRule="exact" w:val="718"/>
          <w:jc w:val="center"/>
        </w:trPr>
        <w:tc>
          <w:tcPr>
            <w:tcW w:w="1082" w:type="pct"/>
            <w:vMerge/>
            <w:vAlign w:val="center"/>
          </w:tcPr>
          <w:p w14:paraId="34CCC08C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</w:tcBorders>
            <w:vAlign w:val="center"/>
          </w:tcPr>
          <w:p w14:paraId="2E037827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14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50-15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2792" w:type="pct"/>
            <w:tcBorders>
              <w:top w:val="single" w:sz="4" w:space="0" w:color="auto"/>
            </w:tcBorders>
            <w:vAlign w:val="center"/>
          </w:tcPr>
          <w:p w14:paraId="562539F9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茶歇</w:t>
            </w:r>
            <w:proofErr w:type="gramEnd"/>
          </w:p>
        </w:tc>
      </w:tr>
      <w:tr w:rsidR="00F94237" w:rsidRPr="00AF7A59" w14:paraId="38616CEB" w14:textId="77777777" w:rsidTr="00D754FC">
        <w:trPr>
          <w:trHeight w:hRule="exact" w:val="754"/>
          <w:jc w:val="center"/>
        </w:trPr>
        <w:tc>
          <w:tcPr>
            <w:tcW w:w="1082" w:type="pct"/>
            <w:vMerge/>
            <w:vAlign w:val="center"/>
          </w:tcPr>
          <w:p w14:paraId="13609DD8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vAlign w:val="center"/>
          </w:tcPr>
          <w:p w14:paraId="7C943252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:00-1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0</w:t>
            </w:r>
          </w:p>
        </w:tc>
        <w:tc>
          <w:tcPr>
            <w:tcW w:w="2792" w:type="pct"/>
            <w:vAlign w:val="center"/>
          </w:tcPr>
          <w:p w14:paraId="5C5B5F3C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“诗教中国”课程展示</w:t>
            </w:r>
          </w:p>
        </w:tc>
      </w:tr>
      <w:tr w:rsidR="00F94237" w:rsidRPr="00AF7A59" w14:paraId="127428CF" w14:textId="77777777" w:rsidTr="00D754FC">
        <w:trPr>
          <w:trHeight w:hRule="exact" w:val="743"/>
          <w:jc w:val="center"/>
        </w:trPr>
        <w:tc>
          <w:tcPr>
            <w:tcW w:w="1082" w:type="pct"/>
            <w:vMerge/>
            <w:vAlign w:val="center"/>
          </w:tcPr>
          <w:p w14:paraId="0C9C5156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  <w:vAlign w:val="center"/>
          </w:tcPr>
          <w:p w14:paraId="63E8FB2D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0-1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6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0</w:t>
            </w:r>
          </w:p>
        </w:tc>
        <w:tc>
          <w:tcPr>
            <w:tcW w:w="2792" w:type="pct"/>
            <w:tcBorders>
              <w:bottom w:val="single" w:sz="4" w:space="0" w:color="auto"/>
            </w:tcBorders>
            <w:vAlign w:val="center"/>
          </w:tcPr>
          <w:p w14:paraId="7BF8CA41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北京市丰台区传统文化教育整体推进经验分享</w:t>
            </w:r>
          </w:p>
        </w:tc>
      </w:tr>
      <w:tr w:rsidR="00F94237" w:rsidRPr="00AF7A59" w14:paraId="0340A3D0" w14:textId="77777777" w:rsidTr="00D754FC">
        <w:trPr>
          <w:trHeight w:hRule="exact" w:val="648"/>
          <w:jc w:val="center"/>
        </w:trPr>
        <w:tc>
          <w:tcPr>
            <w:tcW w:w="1082" w:type="pct"/>
            <w:vMerge/>
            <w:vAlign w:val="center"/>
          </w:tcPr>
          <w:p w14:paraId="0D4E5728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  <w:vAlign w:val="center"/>
          </w:tcPr>
          <w:p w14:paraId="117257BA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17: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0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0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之前</w:t>
            </w:r>
          </w:p>
        </w:tc>
        <w:tc>
          <w:tcPr>
            <w:tcW w:w="2792" w:type="pct"/>
            <w:tcBorders>
              <w:bottom w:val="single" w:sz="4" w:space="0" w:color="auto"/>
            </w:tcBorders>
            <w:vAlign w:val="center"/>
          </w:tcPr>
          <w:p w14:paraId="6A9C24E7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晚餐</w:t>
            </w:r>
          </w:p>
        </w:tc>
      </w:tr>
      <w:tr w:rsidR="00F94237" w:rsidRPr="00AF7A59" w14:paraId="1CA1FBD4" w14:textId="77777777" w:rsidTr="00D754FC">
        <w:trPr>
          <w:trHeight w:hRule="exact" w:val="820"/>
          <w:jc w:val="center"/>
        </w:trPr>
        <w:tc>
          <w:tcPr>
            <w:tcW w:w="1082" w:type="pct"/>
            <w:vMerge/>
            <w:tcBorders>
              <w:bottom w:val="single" w:sz="12" w:space="0" w:color="000000"/>
            </w:tcBorders>
            <w:vAlign w:val="center"/>
          </w:tcPr>
          <w:p w14:paraId="61D919A2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26" w:type="pct"/>
            <w:gridSpan w:val="2"/>
            <w:tcBorders>
              <w:bottom w:val="single" w:sz="12" w:space="0" w:color="000000"/>
            </w:tcBorders>
            <w:vAlign w:val="center"/>
          </w:tcPr>
          <w:p w14:paraId="60B94919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9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00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-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21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00</w:t>
            </w:r>
          </w:p>
        </w:tc>
        <w:tc>
          <w:tcPr>
            <w:tcW w:w="2792" w:type="pct"/>
            <w:tcBorders>
              <w:bottom w:val="single" w:sz="12" w:space="0" w:color="000000"/>
            </w:tcBorders>
            <w:vAlign w:val="center"/>
          </w:tcPr>
          <w:p w14:paraId="3F362E7B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管理者分论坛（传统文化示范校建设研讨）</w:t>
            </w:r>
          </w:p>
        </w:tc>
      </w:tr>
      <w:tr w:rsidR="00F94237" w:rsidRPr="00AF7A59" w14:paraId="2CF1966E" w14:textId="77777777" w:rsidTr="00D754FC">
        <w:trPr>
          <w:trHeight w:hRule="exact" w:val="823"/>
          <w:jc w:val="center"/>
        </w:trPr>
        <w:tc>
          <w:tcPr>
            <w:tcW w:w="1089" w:type="pct"/>
            <w:gridSpan w:val="2"/>
            <w:tcBorders>
              <w:top w:val="single" w:sz="12" w:space="0" w:color="000000"/>
            </w:tcBorders>
            <w:shd w:val="clear" w:color="auto" w:fill="D8D8D8"/>
            <w:vAlign w:val="center"/>
          </w:tcPr>
          <w:p w14:paraId="0D46B103" w14:textId="77777777" w:rsidR="00F94237" w:rsidRPr="00AF7A59" w:rsidRDefault="00F94237" w:rsidP="00D754FC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5月16日</w:t>
            </w:r>
          </w:p>
          <w:p w14:paraId="6C016E05" w14:textId="77777777" w:rsidR="00F94237" w:rsidRPr="00AF7A59" w:rsidRDefault="00F94237" w:rsidP="00D754FC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（周日）</w:t>
            </w:r>
          </w:p>
        </w:tc>
        <w:tc>
          <w:tcPr>
            <w:tcW w:w="1119" w:type="pct"/>
            <w:tcBorders>
              <w:top w:val="single" w:sz="12" w:space="0" w:color="000000"/>
            </w:tcBorders>
            <w:shd w:val="clear" w:color="auto" w:fill="D8D8D8"/>
            <w:vAlign w:val="center"/>
          </w:tcPr>
          <w:p w14:paraId="0DE69CEC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时间安排</w:t>
            </w:r>
          </w:p>
        </w:tc>
        <w:tc>
          <w:tcPr>
            <w:tcW w:w="2792" w:type="pct"/>
            <w:tcBorders>
              <w:top w:val="single" w:sz="12" w:space="0" w:color="000000"/>
            </w:tcBorders>
            <w:shd w:val="clear" w:color="auto" w:fill="D8D8D8"/>
            <w:vAlign w:val="center"/>
          </w:tcPr>
          <w:p w14:paraId="631EBAD0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内容</w:t>
            </w:r>
          </w:p>
        </w:tc>
      </w:tr>
      <w:tr w:rsidR="00F94237" w:rsidRPr="00AF7A59" w14:paraId="77B06AFD" w14:textId="77777777" w:rsidTr="00D754FC">
        <w:trPr>
          <w:trHeight w:hRule="exact" w:val="884"/>
          <w:jc w:val="center"/>
        </w:trPr>
        <w:tc>
          <w:tcPr>
            <w:tcW w:w="1089" w:type="pct"/>
            <w:gridSpan w:val="2"/>
            <w:vMerge w:val="restart"/>
            <w:vAlign w:val="center"/>
          </w:tcPr>
          <w:p w14:paraId="4B24BDC5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上午</w:t>
            </w:r>
          </w:p>
        </w:tc>
        <w:tc>
          <w:tcPr>
            <w:tcW w:w="1119" w:type="pct"/>
            <w:vAlign w:val="center"/>
          </w:tcPr>
          <w:p w14:paraId="5B91172A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8:30-10:00</w:t>
            </w:r>
          </w:p>
        </w:tc>
        <w:tc>
          <w:tcPr>
            <w:tcW w:w="2792" w:type="pct"/>
            <w:vAlign w:val="center"/>
          </w:tcPr>
          <w:p w14:paraId="683295F9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名师讲座：北大的国学课</w:t>
            </w:r>
          </w:p>
        </w:tc>
      </w:tr>
      <w:tr w:rsidR="00F94237" w:rsidRPr="00AF7A59" w14:paraId="5717A2B8" w14:textId="77777777" w:rsidTr="00D754FC">
        <w:trPr>
          <w:trHeight w:val="1152"/>
          <w:jc w:val="center"/>
        </w:trPr>
        <w:tc>
          <w:tcPr>
            <w:tcW w:w="1089" w:type="pct"/>
            <w:gridSpan w:val="2"/>
            <w:vMerge/>
            <w:vAlign w:val="center"/>
          </w:tcPr>
          <w:p w14:paraId="46055D94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14:paraId="56E3BF5F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0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00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-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11:00</w:t>
            </w:r>
          </w:p>
        </w:tc>
        <w:tc>
          <w:tcPr>
            <w:tcW w:w="2792" w:type="pct"/>
            <w:tcBorders>
              <w:bottom w:val="single" w:sz="4" w:space="0" w:color="auto"/>
            </w:tcBorders>
            <w:vAlign w:val="center"/>
          </w:tcPr>
          <w:p w14:paraId="7A3179B9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教学分</w:t>
            </w:r>
            <w:proofErr w:type="gramEnd"/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论坛——地方传统文化课程开发（中华优秀传统文化教育课程的系统设计与实施）</w:t>
            </w:r>
          </w:p>
        </w:tc>
      </w:tr>
      <w:tr w:rsidR="00F94237" w:rsidRPr="00AF7A59" w14:paraId="14BF0410" w14:textId="77777777" w:rsidTr="00D754FC">
        <w:trPr>
          <w:trHeight w:hRule="exact" w:val="1185"/>
          <w:jc w:val="center"/>
        </w:trPr>
        <w:tc>
          <w:tcPr>
            <w:tcW w:w="1089" w:type="pct"/>
            <w:gridSpan w:val="2"/>
            <w:vMerge/>
            <w:vAlign w:val="center"/>
          </w:tcPr>
          <w:p w14:paraId="40CA5811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2DA15B3E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1:0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0-1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1:1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792" w:type="pct"/>
            <w:vAlign w:val="center"/>
          </w:tcPr>
          <w:p w14:paraId="223635EA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全国“学校优秀传统文化建设”案例征集</w:t>
            </w:r>
          </w:p>
        </w:tc>
      </w:tr>
      <w:tr w:rsidR="00F94237" w:rsidRPr="00AF7A59" w14:paraId="7B1270BC" w14:textId="77777777" w:rsidTr="00D754FC">
        <w:trPr>
          <w:trHeight w:hRule="exact" w:val="869"/>
          <w:jc w:val="center"/>
        </w:trPr>
        <w:tc>
          <w:tcPr>
            <w:tcW w:w="108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0B9A2C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68B4F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11</w:t>
            </w: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:</w:t>
            </w:r>
            <w:r w:rsidRPr="00AF7A59">
              <w:rPr>
                <w:rFonts w:ascii="仿宋" w:eastAsia="仿宋" w:hAnsi="仿宋" w:cs="仿宋"/>
                <w:color w:val="000000" w:themeColor="text1"/>
                <w:sz w:val="24"/>
              </w:rPr>
              <w:t>10</w:t>
            </w:r>
          </w:p>
        </w:tc>
        <w:tc>
          <w:tcPr>
            <w:tcW w:w="2792" w:type="pct"/>
            <w:tcBorders>
              <w:top w:val="single" w:sz="4" w:space="0" w:color="auto"/>
            </w:tcBorders>
            <w:vAlign w:val="center"/>
          </w:tcPr>
          <w:p w14:paraId="10BB4353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会议结束</w:t>
            </w:r>
          </w:p>
        </w:tc>
      </w:tr>
      <w:tr w:rsidR="00F94237" w:rsidRPr="00AF7A59" w14:paraId="37FEFA37" w14:textId="77777777" w:rsidTr="00D754FC">
        <w:trPr>
          <w:trHeight w:hRule="exact" w:val="860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</w:tcBorders>
            <w:vAlign w:val="center"/>
          </w:tcPr>
          <w:p w14:paraId="0D7BD53C" w14:textId="77777777" w:rsidR="00F94237" w:rsidRPr="00AF7A59" w:rsidRDefault="00F94237" w:rsidP="00D754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下午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vAlign w:val="center"/>
          </w:tcPr>
          <w:p w14:paraId="62B018DD" w14:textId="77777777" w:rsidR="00F94237" w:rsidRPr="00AF7A59" w:rsidRDefault="00F94237" w:rsidP="00D754FC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792" w:type="pct"/>
            <w:vAlign w:val="center"/>
          </w:tcPr>
          <w:p w14:paraId="18B6CDB9" w14:textId="77777777" w:rsidR="00F94237" w:rsidRPr="00AF7A59" w:rsidRDefault="00F94237" w:rsidP="00D754F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F7A5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返程</w:t>
            </w:r>
          </w:p>
        </w:tc>
      </w:tr>
    </w:tbl>
    <w:p w14:paraId="4BD1D8CF" w14:textId="77777777" w:rsidR="00F94237" w:rsidRPr="00AF7A59" w:rsidRDefault="00F94237" w:rsidP="00F94237">
      <w:pPr>
        <w:pStyle w:val="a3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</w:p>
    <w:p w14:paraId="4C776C51" w14:textId="77777777" w:rsidR="00F94237" w:rsidRPr="00AF7A59" w:rsidRDefault="00F94237" w:rsidP="00F94237">
      <w:pPr>
        <w:rPr>
          <w:color w:val="000000" w:themeColor="text1"/>
        </w:rPr>
      </w:pPr>
    </w:p>
    <w:p w14:paraId="1C834794" w14:textId="77777777" w:rsidR="00F94237" w:rsidRPr="00AF7A59" w:rsidRDefault="00F94237" w:rsidP="00F94237">
      <w:pPr>
        <w:rPr>
          <w:color w:val="000000" w:themeColor="text1"/>
        </w:rPr>
      </w:pPr>
    </w:p>
    <w:p w14:paraId="735DBEAC" w14:textId="77777777" w:rsidR="00F94237" w:rsidRPr="00AF7A59" w:rsidRDefault="00F94237" w:rsidP="00F94237">
      <w:pPr>
        <w:rPr>
          <w:color w:val="000000" w:themeColor="text1"/>
        </w:rPr>
      </w:pPr>
    </w:p>
    <w:p w14:paraId="6E68B861" w14:textId="77777777" w:rsidR="00F94237" w:rsidRPr="00AF7A59" w:rsidRDefault="00F94237" w:rsidP="00F94237">
      <w:pPr>
        <w:rPr>
          <w:color w:val="000000" w:themeColor="text1"/>
        </w:rPr>
      </w:pPr>
    </w:p>
    <w:p w14:paraId="7875B72E" w14:textId="77777777" w:rsidR="00AC0834" w:rsidRDefault="00AC0834"/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7"/>
    <w:rsid w:val="000371C6"/>
    <w:rsid w:val="00AC0834"/>
    <w:rsid w:val="00F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C92B"/>
  <w15:chartTrackingRefBased/>
  <w15:docId w15:val="{F2EBE557-02B0-469F-A922-44EDD383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2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423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2021-04-28T06:38:00Z</dcterms:created>
  <dcterms:modified xsi:type="dcterms:W3CDTF">2021-04-28T06:38:00Z</dcterms:modified>
</cp:coreProperties>
</file>