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79" w:rsidRPr="00FB36B6" w:rsidRDefault="00232379" w:rsidP="00232379">
      <w:pPr>
        <w:spacing w:line="420" w:lineRule="exact"/>
        <w:jc w:val="left"/>
        <w:rPr>
          <w:rFonts w:ascii="黑体" w:eastAsia="黑体" w:hAnsi="黑体"/>
          <w:sz w:val="32"/>
          <w:szCs w:val="32"/>
        </w:rPr>
      </w:pPr>
      <w:r w:rsidRPr="00FB36B6">
        <w:rPr>
          <w:rFonts w:ascii="黑体" w:eastAsia="黑体" w:hAnsi="黑体" w:hint="eastAsia"/>
          <w:sz w:val="32"/>
          <w:szCs w:val="32"/>
        </w:rPr>
        <w:t>附件1</w:t>
      </w:r>
    </w:p>
    <w:p w:rsidR="00232379" w:rsidRDefault="00232379" w:rsidP="00D93DCF">
      <w:pPr>
        <w:spacing w:line="42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bookmarkEnd w:id="0"/>
    </w:p>
    <w:p w:rsidR="00232379" w:rsidRDefault="00232379" w:rsidP="00D93DCF">
      <w:pPr>
        <w:spacing w:line="420" w:lineRule="exac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D93DCF" w:rsidRDefault="00D93DCF" w:rsidP="00D93DCF">
      <w:pPr>
        <w:spacing w:line="42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r w:rsidRPr="009074EA">
        <w:rPr>
          <w:rFonts w:ascii="华文中宋" w:eastAsia="华文中宋" w:hAnsi="华文中宋" w:hint="eastAsia"/>
          <w:b/>
          <w:sz w:val="28"/>
          <w:szCs w:val="28"/>
        </w:rPr>
        <w:t>中国教育学会中小学安全教育与安全管理专业委员会</w:t>
      </w:r>
    </w:p>
    <w:p w:rsidR="00D93DCF" w:rsidRPr="009074EA" w:rsidRDefault="00930FC7" w:rsidP="00D93DCF">
      <w:pPr>
        <w:spacing w:line="42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2019</w:t>
      </w:r>
      <w:r w:rsidR="000A31D5">
        <w:rPr>
          <w:rFonts w:ascii="华文中宋" w:eastAsia="华文中宋" w:hAnsi="华文中宋" w:hint="eastAsia"/>
          <w:b/>
          <w:sz w:val="28"/>
          <w:szCs w:val="28"/>
        </w:rPr>
        <w:t>年</w:t>
      </w:r>
      <w:r w:rsidR="00D93DCF" w:rsidRPr="009074EA">
        <w:rPr>
          <w:rFonts w:ascii="华文中宋" w:eastAsia="华文中宋" w:hAnsi="华文中宋" w:hint="eastAsia"/>
          <w:b/>
          <w:sz w:val="28"/>
          <w:szCs w:val="28"/>
        </w:rPr>
        <w:t>第</w:t>
      </w:r>
      <w:r w:rsidR="001B7ADB">
        <w:rPr>
          <w:rFonts w:ascii="华文中宋" w:eastAsia="华文中宋" w:hAnsi="华文中宋" w:hint="eastAsia"/>
          <w:b/>
          <w:sz w:val="28"/>
          <w:szCs w:val="28"/>
        </w:rPr>
        <w:t>11</w:t>
      </w:r>
      <w:r w:rsidR="00D93DCF" w:rsidRPr="009074EA">
        <w:rPr>
          <w:rFonts w:ascii="华文中宋" w:eastAsia="华文中宋" w:hAnsi="华文中宋" w:hint="eastAsia"/>
          <w:b/>
          <w:sz w:val="28"/>
          <w:szCs w:val="28"/>
        </w:rPr>
        <w:t>届学术年会</w:t>
      </w:r>
    </w:p>
    <w:p w:rsidR="00D93DCF" w:rsidRPr="00232379" w:rsidRDefault="00D93DCF" w:rsidP="00232379">
      <w:pPr>
        <w:jc w:val="center"/>
        <w:rPr>
          <w:b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会议</w:t>
      </w:r>
      <w:r w:rsidRPr="009074EA">
        <w:rPr>
          <w:rFonts w:ascii="华文中宋" w:eastAsia="华文中宋" w:hAnsi="华文中宋" w:hint="eastAsia"/>
          <w:b/>
          <w:sz w:val="28"/>
          <w:szCs w:val="28"/>
        </w:rPr>
        <w:t>议程</w:t>
      </w:r>
      <w:r w:rsidR="00232379">
        <w:rPr>
          <w:rFonts w:ascii="华文中宋" w:eastAsia="华文中宋" w:hAnsi="华文中宋" w:hint="eastAsia"/>
          <w:b/>
          <w:sz w:val="28"/>
          <w:szCs w:val="28"/>
        </w:rPr>
        <w:t>（拟</w:t>
      </w:r>
      <w:r w:rsidR="00E707A1">
        <w:rPr>
          <w:rFonts w:ascii="华文中宋" w:eastAsia="华文中宋" w:hAnsi="华文中宋"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93DCF" w:rsidTr="00287257">
        <w:tc>
          <w:tcPr>
            <w:tcW w:w="1696" w:type="dxa"/>
          </w:tcPr>
          <w:p w:rsidR="00D93DCF" w:rsidRPr="000D6EF5" w:rsidRDefault="00D93DCF" w:rsidP="00287257">
            <w:pPr>
              <w:jc w:val="center"/>
              <w:rPr>
                <w:b/>
                <w:sz w:val="28"/>
                <w:szCs w:val="28"/>
              </w:rPr>
            </w:pPr>
            <w:r w:rsidRPr="000D6EF5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600" w:type="dxa"/>
          </w:tcPr>
          <w:p w:rsidR="00D93DCF" w:rsidRPr="000D6EF5" w:rsidRDefault="00287257" w:rsidP="00287257">
            <w:pPr>
              <w:jc w:val="center"/>
              <w:rPr>
                <w:b/>
                <w:sz w:val="28"/>
                <w:szCs w:val="28"/>
              </w:rPr>
            </w:pPr>
            <w:r w:rsidRPr="000D6EF5"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</w:tr>
      <w:tr w:rsidR="00D93DCF" w:rsidTr="00287257">
        <w:tc>
          <w:tcPr>
            <w:tcW w:w="1696" w:type="dxa"/>
          </w:tcPr>
          <w:p w:rsidR="00D93DCF" w:rsidRPr="00287257" w:rsidRDefault="00D93DCF">
            <w:pPr>
              <w:rPr>
                <w:sz w:val="28"/>
                <w:szCs w:val="28"/>
              </w:rPr>
            </w:pPr>
            <w:r w:rsidRPr="00287257">
              <w:rPr>
                <w:rFonts w:hint="eastAsia"/>
                <w:sz w:val="28"/>
                <w:szCs w:val="28"/>
              </w:rPr>
              <w:t>12</w:t>
            </w:r>
            <w:r w:rsidRPr="00287257">
              <w:rPr>
                <w:rFonts w:hint="eastAsia"/>
                <w:sz w:val="28"/>
                <w:szCs w:val="28"/>
              </w:rPr>
              <w:t>月</w:t>
            </w:r>
            <w:r w:rsidR="00930FC7">
              <w:rPr>
                <w:rFonts w:hint="eastAsia"/>
                <w:sz w:val="28"/>
                <w:szCs w:val="28"/>
              </w:rPr>
              <w:t>12</w:t>
            </w:r>
            <w:r w:rsidRPr="00287257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600" w:type="dxa"/>
          </w:tcPr>
          <w:p w:rsidR="00D93DCF" w:rsidRPr="00287257" w:rsidRDefault="00D93DCF">
            <w:pPr>
              <w:rPr>
                <w:sz w:val="28"/>
                <w:szCs w:val="28"/>
              </w:rPr>
            </w:pPr>
            <w:r w:rsidRPr="00287257">
              <w:rPr>
                <w:rFonts w:hint="eastAsia"/>
                <w:sz w:val="28"/>
                <w:szCs w:val="28"/>
              </w:rPr>
              <w:t>全天报到</w:t>
            </w:r>
          </w:p>
        </w:tc>
      </w:tr>
      <w:tr w:rsidR="00D93DCF" w:rsidTr="00287257">
        <w:tc>
          <w:tcPr>
            <w:tcW w:w="1696" w:type="dxa"/>
          </w:tcPr>
          <w:p w:rsidR="00D93DCF" w:rsidRPr="00287257" w:rsidRDefault="00D93DCF">
            <w:pPr>
              <w:rPr>
                <w:sz w:val="28"/>
                <w:szCs w:val="28"/>
              </w:rPr>
            </w:pPr>
            <w:r w:rsidRPr="00287257">
              <w:rPr>
                <w:rFonts w:hint="eastAsia"/>
                <w:sz w:val="28"/>
                <w:szCs w:val="28"/>
              </w:rPr>
              <w:t>12</w:t>
            </w:r>
            <w:r w:rsidRPr="00287257">
              <w:rPr>
                <w:rFonts w:hint="eastAsia"/>
                <w:sz w:val="28"/>
                <w:szCs w:val="28"/>
              </w:rPr>
              <w:t>月</w:t>
            </w:r>
            <w:r w:rsidR="00930FC7">
              <w:rPr>
                <w:rFonts w:hint="eastAsia"/>
                <w:sz w:val="28"/>
                <w:szCs w:val="28"/>
              </w:rPr>
              <w:t>13</w:t>
            </w:r>
            <w:r w:rsidRPr="00287257">
              <w:rPr>
                <w:rFonts w:hint="eastAsia"/>
                <w:sz w:val="28"/>
                <w:szCs w:val="28"/>
              </w:rPr>
              <w:t>日</w:t>
            </w:r>
          </w:p>
          <w:p w:rsidR="00D93DCF" w:rsidRPr="00287257" w:rsidRDefault="00D93DCF">
            <w:pPr>
              <w:rPr>
                <w:sz w:val="28"/>
                <w:szCs w:val="28"/>
              </w:rPr>
            </w:pPr>
            <w:r w:rsidRPr="00287257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6600" w:type="dxa"/>
          </w:tcPr>
          <w:p w:rsidR="00D93DCF" w:rsidRPr="00930FC7" w:rsidRDefault="00D93DCF" w:rsidP="00930FC7">
            <w:pPr>
              <w:pStyle w:val="a4"/>
              <w:numPr>
                <w:ilvl w:val="0"/>
                <w:numId w:val="5"/>
              </w:numPr>
              <w:ind w:firstLineChars="0"/>
              <w:rPr>
                <w:b/>
                <w:sz w:val="28"/>
                <w:szCs w:val="28"/>
              </w:rPr>
            </w:pPr>
            <w:r w:rsidRPr="00930FC7">
              <w:rPr>
                <w:rFonts w:hint="eastAsia"/>
                <w:b/>
                <w:sz w:val="28"/>
                <w:szCs w:val="28"/>
              </w:rPr>
              <w:t>开幕式</w:t>
            </w:r>
          </w:p>
          <w:p w:rsidR="00D93DCF" w:rsidRPr="00930FC7" w:rsidRDefault="00930FC7" w:rsidP="00930FC7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 w:rsidRPr="00930FC7">
              <w:rPr>
                <w:rFonts w:hint="eastAsia"/>
                <w:color w:val="000000"/>
                <w:sz w:val="28"/>
                <w:szCs w:val="28"/>
              </w:rPr>
              <w:t>新时代安全专委会的工作定位与思路</w:t>
            </w:r>
          </w:p>
          <w:p w:rsidR="00930FC7" w:rsidRPr="00930FC7" w:rsidRDefault="00930FC7" w:rsidP="00930FC7">
            <w:pPr>
              <w:pStyle w:val="a4"/>
              <w:numPr>
                <w:ilvl w:val="0"/>
                <w:numId w:val="5"/>
              </w:numPr>
              <w:ind w:firstLineChars="0"/>
              <w:rPr>
                <w:b/>
                <w:sz w:val="28"/>
                <w:szCs w:val="28"/>
              </w:rPr>
            </w:pPr>
            <w:r w:rsidRPr="00930FC7">
              <w:rPr>
                <w:rFonts w:hint="eastAsia"/>
                <w:b/>
                <w:sz w:val="28"/>
                <w:szCs w:val="28"/>
              </w:rPr>
              <w:t>学术报告</w:t>
            </w:r>
            <w:r w:rsidRPr="00930F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930FC7" w:rsidRPr="00930FC7" w:rsidRDefault="00930FC7" w:rsidP="00930FC7">
            <w:pPr>
              <w:pStyle w:val="a4"/>
              <w:ind w:left="360" w:firstLineChars="0" w:firstLine="0"/>
              <w:rPr>
                <w:color w:val="000000"/>
                <w:sz w:val="28"/>
                <w:szCs w:val="28"/>
              </w:rPr>
            </w:pPr>
            <w:r w:rsidRPr="00930FC7">
              <w:rPr>
                <w:rFonts w:hint="eastAsia"/>
                <w:color w:val="000000"/>
                <w:sz w:val="28"/>
                <w:szCs w:val="28"/>
              </w:rPr>
              <w:t xml:space="preserve">1. </w:t>
            </w:r>
            <w:r w:rsidRPr="00930FC7">
              <w:rPr>
                <w:rFonts w:hint="eastAsia"/>
                <w:color w:val="000000"/>
                <w:sz w:val="28"/>
                <w:szCs w:val="28"/>
              </w:rPr>
              <w:t>当前社会安全风险分析与防范要点</w:t>
            </w:r>
            <w:r w:rsidRPr="00930FC7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930FC7" w:rsidRPr="00930FC7" w:rsidRDefault="00930FC7" w:rsidP="00930FC7">
            <w:pPr>
              <w:pStyle w:val="a4"/>
              <w:ind w:left="360" w:firstLineChars="0" w:firstLine="0"/>
              <w:rPr>
                <w:color w:val="000000"/>
                <w:sz w:val="28"/>
                <w:szCs w:val="28"/>
              </w:rPr>
            </w:pPr>
            <w:r w:rsidRPr="00930FC7">
              <w:rPr>
                <w:rFonts w:hint="eastAsia"/>
                <w:color w:val="000000"/>
                <w:sz w:val="28"/>
                <w:szCs w:val="28"/>
              </w:rPr>
              <w:t xml:space="preserve">2. </w:t>
            </w:r>
            <w:r w:rsidRPr="00930FC7">
              <w:rPr>
                <w:rFonts w:hint="eastAsia"/>
                <w:color w:val="000000"/>
                <w:sz w:val="28"/>
                <w:szCs w:val="28"/>
              </w:rPr>
              <w:t>学术欺凌防范的学术研究成果及实践应用</w:t>
            </w:r>
            <w:r w:rsidRPr="00930FC7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D93DCF" w:rsidRPr="00287257" w:rsidRDefault="00930FC7" w:rsidP="00930FC7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 w:rsidRPr="00930FC7">
              <w:rPr>
                <w:rFonts w:hint="eastAsia"/>
                <w:color w:val="000000"/>
                <w:sz w:val="28"/>
                <w:szCs w:val="28"/>
              </w:rPr>
              <w:t xml:space="preserve">3. </w:t>
            </w:r>
            <w:r w:rsidRPr="00930FC7">
              <w:rPr>
                <w:rFonts w:hint="eastAsia"/>
                <w:color w:val="000000"/>
                <w:sz w:val="28"/>
                <w:szCs w:val="28"/>
              </w:rPr>
              <w:t>学校安全工作的国际经验与本土借鉴</w:t>
            </w:r>
          </w:p>
        </w:tc>
      </w:tr>
      <w:tr w:rsidR="00D93DCF" w:rsidTr="00287257">
        <w:tc>
          <w:tcPr>
            <w:tcW w:w="1696" w:type="dxa"/>
          </w:tcPr>
          <w:p w:rsidR="00D93DCF" w:rsidRPr="00287257" w:rsidRDefault="00D93DCF" w:rsidP="00D93DCF">
            <w:pPr>
              <w:rPr>
                <w:sz w:val="28"/>
                <w:szCs w:val="28"/>
              </w:rPr>
            </w:pPr>
            <w:r w:rsidRPr="00287257">
              <w:rPr>
                <w:rFonts w:hint="eastAsia"/>
                <w:sz w:val="28"/>
                <w:szCs w:val="28"/>
              </w:rPr>
              <w:t>12</w:t>
            </w:r>
            <w:r w:rsidRPr="00287257">
              <w:rPr>
                <w:rFonts w:hint="eastAsia"/>
                <w:sz w:val="28"/>
                <w:szCs w:val="28"/>
              </w:rPr>
              <w:t>月</w:t>
            </w:r>
            <w:r w:rsidR="00930FC7">
              <w:rPr>
                <w:rFonts w:hint="eastAsia"/>
                <w:sz w:val="28"/>
                <w:szCs w:val="28"/>
              </w:rPr>
              <w:t>13</w:t>
            </w:r>
            <w:r w:rsidRPr="00287257">
              <w:rPr>
                <w:rFonts w:hint="eastAsia"/>
                <w:sz w:val="28"/>
                <w:szCs w:val="28"/>
              </w:rPr>
              <w:t>日</w:t>
            </w:r>
          </w:p>
          <w:p w:rsidR="00D93DCF" w:rsidRPr="00287257" w:rsidRDefault="00D93DCF" w:rsidP="00D93DCF">
            <w:pPr>
              <w:rPr>
                <w:sz w:val="28"/>
                <w:szCs w:val="28"/>
              </w:rPr>
            </w:pPr>
            <w:r w:rsidRPr="00287257"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6600" w:type="dxa"/>
          </w:tcPr>
          <w:p w:rsidR="00930FC7" w:rsidRPr="00930FC7" w:rsidRDefault="00930FC7" w:rsidP="00930FC7">
            <w:pPr>
              <w:pStyle w:val="a4"/>
              <w:numPr>
                <w:ilvl w:val="0"/>
                <w:numId w:val="5"/>
              </w:numPr>
              <w:ind w:firstLineChars="0"/>
              <w:rPr>
                <w:b/>
                <w:sz w:val="28"/>
                <w:szCs w:val="28"/>
              </w:rPr>
            </w:pPr>
            <w:r w:rsidRPr="00930FC7">
              <w:rPr>
                <w:rFonts w:hint="eastAsia"/>
                <w:b/>
                <w:sz w:val="28"/>
                <w:szCs w:val="28"/>
              </w:rPr>
              <w:t>最新政策文件解读</w:t>
            </w:r>
            <w:r w:rsidRPr="00930F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930FC7" w:rsidRPr="00930FC7" w:rsidRDefault="00930FC7" w:rsidP="00930FC7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 w:rsidRPr="00930FC7">
              <w:rPr>
                <w:rFonts w:hint="eastAsia"/>
                <w:sz w:val="28"/>
                <w:szCs w:val="28"/>
              </w:rPr>
              <w:t xml:space="preserve">1. </w:t>
            </w:r>
            <w:r w:rsidRPr="00930FC7">
              <w:rPr>
                <w:rFonts w:hint="eastAsia"/>
                <w:sz w:val="28"/>
                <w:szCs w:val="28"/>
              </w:rPr>
              <w:t>《</w:t>
            </w:r>
            <w:r w:rsidRPr="00930FC7">
              <w:rPr>
                <w:rFonts w:hint="eastAsia"/>
                <w:sz w:val="28"/>
                <w:szCs w:val="28"/>
              </w:rPr>
              <w:t xml:space="preserve"> </w:t>
            </w:r>
            <w:r w:rsidRPr="00930FC7">
              <w:rPr>
                <w:rFonts w:hint="eastAsia"/>
                <w:sz w:val="28"/>
                <w:szCs w:val="28"/>
              </w:rPr>
              <w:t>国务院办公厅关于加强中小学幼儿园安全风</w:t>
            </w:r>
            <w:r w:rsidRPr="00930FC7">
              <w:rPr>
                <w:rFonts w:hint="eastAsia"/>
                <w:sz w:val="28"/>
                <w:szCs w:val="28"/>
              </w:rPr>
              <w:t xml:space="preserve"> </w:t>
            </w:r>
            <w:r w:rsidRPr="00930FC7">
              <w:rPr>
                <w:rFonts w:hint="eastAsia"/>
                <w:sz w:val="28"/>
                <w:szCs w:val="28"/>
              </w:rPr>
              <w:t>险防控体系建设的意见</w:t>
            </w:r>
            <w:r w:rsidR="007C4BB3">
              <w:rPr>
                <w:rFonts w:hint="eastAsia"/>
                <w:sz w:val="28"/>
                <w:szCs w:val="28"/>
              </w:rPr>
              <w:t>》</w:t>
            </w:r>
            <w:r w:rsidRPr="00930FC7">
              <w:rPr>
                <w:rFonts w:hint="eastAsia"/>
                <w:sz w:val="28"/>
                <w:szCs w:val="28"/>
              </w:rPr>
              <w:t>解读</w:t>
            </w:r>
            <w:r w:rsidRPr="00930FC7">
              <w:rPr>
                <w:rFonts w:hint="eastAsia"/>
                <w:sz w:val="28"/>
                <w:szCs w:val="28"/>
              </w:rPr>
              <w:t xml:space="preserve"> </w:t>
            </w:r>
          </w:p>
          <w:p w:rsidR="00930FC7" w:rsidRPr="00930FC7" w:rsidRDefault="00930FC7" w:rsidP="00930FC7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 w:rsidRPr="00930FC7">
              <w:rPr>
                <w:rFonts w:hint="eastAsia"/>
                <w:sz w:val="28"/>
                <w:szCs w:val="28"/>
              </w:rPr>
              <w:t>2.</w:t>
            </w:r>
            <w:r w:rsidRPr="00930FC7">
              <w:rPr>
                <w:rFonts w:hint="eastAsia"/>
                <w:sz w:val="28"/>
                <w:szCs w:val="28"/>
              </w:rPr>
              <w:t>《</w:t>
            </w:r>
            <w:r w:rsidRPr="00930FC7">
              <w:rPr>
                <w:rFonts w:hint="eastAsia"/>
                <w:sz w:val="28"/>
                <w:szCs w:val="28"/>
              </w:rPr>
              <w:t xml:space="preserve"> </w:t>
            </w:r>
            <w:r w:rsidRPr="00930FC7">
              <w:rPr>
                <w:rFonts w:hint="eastAsia"/>
                <w:sz w:val="28"/>
                <w:szCs w:val="28"/>
              </w:rPr>
              <w:t>加强中小学生欺凌综合治理方案》解读</w:t>
            </w:r>
          </w:p>
          <w:p w:rsidR="00D93DCF" w:rsidRPr="00930FC7" w:rsidRDefault="00930FC7" w:rsidP="00930FC7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 w:rsidRPr="00930FC7">
              <w:rPr>
                <w:rFonts w:hint="eastAsia"/>
                <w:sz w:val="28"/>
                <w:szCs w:val="28"/>
              </w:rPr>
              <w:t>3.</w:t>
            </w:r>
            <w:r w:rsidRPr="00930FC7">
              <w:rPr>
                <w:rFonts w:hint="eastAsia"/>
                <w:sz w:val="28"/>
                <w:szCs w:val="28"/>
              </w:rPr>
              <w:t>《关于完善安全事故处理机制维护学校教育教学</w:t>
            </w:r>
            <w:r w:rsidRPr="00930FC7">
              <w:rPr>
                <w:rFonts w:hint="eastAsia"/>
                <w:sz w:val="28"/>
                <w:szCs w:val="28"/>
              </w:rPr>
              <w:t xml:space="preserve"> </w:t>
            </w:r>
            <w:r w:rsidRPr="00930FC7">
              <w:rPr>
                <w:rFonts w:hint="eastAsia"/>
                <w:sz w:val="28"/>
                <w:szCs w:val="28"/>
              </w:rPr>
              <w:t>秩序的意见》解读</w:t>
            </w:r>
          </w:p>
          <w:p w:rsidR="00930FC7" w:rsidRPr="00930FC7" w:rsidRDefault="00930FC7" w:rsidP="00930FC7">
            <w:pPr>
              <w:rPr>
                <w:b/>
                <w:sz w:val="28"/>
                <w:szCs w:val="28"/>
              </w:rPr>
            </w:pPr>
            <w:r w:rsidRPr="00930FC7">
              <w:rPr>
                <w:rFonts w:hint="eastAsia"/>
                <w:b/>
                <w:sz w:val="28"/>
                <w:szCs w:val="28"/>
              </w:rPr>
              <w:t>四</w:t>
            </w:r>
            <w:r w:rsidRPr="00930FC7">
              <w:rPr>
                <w:b/>
                <w:sz w:val="28"/>
                <w:szCs w:val="28"/>
              </w:rPr>
              <w:t>、</w:t>
            </w:r>
            <w:r w:rsidRPr="00930FC7">
              <w:rPr>
                <w:rFonts w:hint="eastAsia"/>
                <w:b/>
                <w:sz w:val="28"/>
                <w:szCs w:val="28"/>
              </w:rPr>
              <w:t>培训讲座</w:t>
            </w:r>
          </w:p>
          <w:p w:rsidR="00930FC7" w:rsidRPr="00930FC7" w:rsidRDefault="00930FC7" w:rsidP="00930FC7">
            <w:pPr>
              <w:ind w:firstLineChars="150" w:firstLine="420"/>
              <w:rPr>
                <w:sz w:val="28"/>
                <w:szCs w:val="28"/>
              </w:rPr>
            </w:pPr>
            <w:r w:rsidRPr="00930FC7">
              <w:rPr>
                <w:rFonts w:hint="eastAsia"/>
                <w:sz w:val="28"/>
                <w:szCs w:val="28"/>
              </w:rPr>
              <w:t>1.</w:t>
            </w:r>
            <w:r w:rsidRPr="00930FC7">
              <w:rPr>
                <w:rFonts w:hint="eastAsia"/>
                <w:sz w:val="28"/>
                <w:szCs w:val="28"/>
              </w:rPr>
              <w:t>地震灾害防范的国际经验和本土实践</w:t>
            </w:r>
            <w:r w:rsidRPr="00930FC7">
              <w:rPr>
                <w:rFonts w:hint="eastAsia"/>
                <w:sz w:val="28"/>
                <w:szCs w:val="28"/>
              </w:rPr>
              <w:t xml:space="preserve"> </w:t>
            </w:r>
          </w:p>
          <w:p w:rsidR="00930FC7" w:rsidRPr="00930FC7" w:rsidRDefault="00930FC7" w:rsidP="00930FC7">
            <w:pPr>
              <w:ind w:firstLineChars="150" w:firstLine="420"/>
              <w:rPr>
                <w:sz w:val="28"/>
                <w:szCs w:val="28"/>
              </w:rPr>
            </w:pPr>
            <w:r w:rsidRPr="00930FC7">
              <w:rPr>
                <w:rFonts w:hint="eastAsia"/>
                <w:sz w:val="28"/>
                <w:szCs w:val="28"/>
              </w:rPr>
              <w:t>2.</w:t>
            </w:r>
            <w:r w:rsidRPr="00930FC7">
              <w:rPr>
                <w:rFonts w:hint="eastAsia"/>
                <w:sz w:val="28"/>
                <w:szCs w:val="28"/>
              </w:rPr>
              <w:t>信息网络安全风险与防范策略</w:t>
            </w:r>
            <w:r w:rsidRPr="00930FC7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D93DCF" w:rsidTr="00287257">
        <w:tc>
          <w:tcPr>
            <w:tcW w:w="1696" w:type="dxa"/>
          </w:tcPr>
          <w:p w:rsidR="00D93DCF" w:rsidRPr="00287257" w:rsidRDefault="00D93DCF" w:rsidP="00D93DCF">
            <w:pPr>
              <w:rPr>
                <w:sz w:val="28"/>
                <w:szCs w:val="28"/>
              </w:rPr>
            </w:pPr>
            <w:r w:rsidRPr="00287257">
              <w:rPr>
                <w:rFonts w:hint="eastAsia"/>
                <w:sz w:val="28"/>
                <w:szCs w:val="28"/>
              </w:rPr>
              <w:lastRenderedPageBreak/>
              <w:t>12</w:t>
            </w:r>
            <w:r w:rsidRPr="00287257">
              <w:rPr>
                <w:rFonts w:hint="eastAsia"/>
                <w:sz w:val="28"/>
                <w:szCs w:val="28"/>
              </w:rPr>
              <w:t>月</w:t>
            </w:r>
            <w:r w:rsidR="00930FC7">
              <w:rPr>
                <w:rFonts w:hint="eastAsia"/>
                <w:sz w:val="28"/>
                <w:szCs w:val="28"/>
              </w:rPr>
              <w:t>14</w:t>
            </w:r>
            <w:r w:rsidRPr="00287257">
              <w:rPr>
                <w:rFonts w:hint="eastAsia"/>
                <w:sz w:val="28"/>
                <w:szCs w:val="28"/>
              </w:rPr>
              <w:t>日</w:t>
            </w:r>
          </w:p>
          <w:p w:rsidR="00D93DCF" w:rsidRPr="00287257" w:rsidRDefault="00D93DCF" w:rsidP="00D93DCF">
            <w:pPr>
              <w:rPr>
                <w:sz w:val="28"/>
                <w:szCs w:val="28"/>
              </w:rPr>
            </w:pPr>
            <w:r w:rsidRPr="00287257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6600" w:type="dxa"/>
          </w:tcPr>
          <w:p w:rsidR="00D93DCF" w:rsidRDefault="00D93DCF" w:rsidP="00D93DCF">
            <w:pPr>
              <w:pStyle w:val="a4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 w:rsidRPr="00287257">
              <w:rPr>
                <w:rFonts w:hint="eastAsia"/>
                <w:sz w:val="28"/>
                <w:szCs w:val="28"/>
              </w:rPr>
              <w:t>教</w:t>
            </w:r>
            <w:r w:rsidR="00930FC7">
              <w:rPr>
                <w:rFonts w:hint="eastAsia"/>
                <w:sz w:val="28"/>
                <w:szCs w:val="28"/>
              </w:rPr>
              <w:t>育局</w:t>
            </w:r>
            <w:r w:rsidRPr="00287257">
              <w:rPr>
                <w:rFonts w:hint="eastAsia"/>
                <w:sz w:val="28"/>
                <w:szCs w:val="28"/>
              </w:rPr>
              <w:t>安全工作经验</w:t>
            </w:r>
            <w:r w:rsidR="00287257">
              <w:rPr>
                <w:rFonts w:hint="eastAsia"/>
                <w:sz w:val="28"/>
                <w:szCs w:val="28"/>
              </w:rPr>
              <w:t>交流</w:t>
            </w:r>
          </w:p>
          <w:p w:rsidR="00930FC7" w:rsidRPr="00287257" w:rsidRDefault="00930FC7" w:rsidP="00D93DCF">
            <w:pPr>
              <w:pStyle w:val="a4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 w:rsidRPr="00287257">
              <w:rPr>
                <w:rFonts w:hint="eastAsia"/>
                <w:sz w:val="28"/>
                <w:szCs w:val="28"/>
              </w:rPr>
              <w:t>学校安全工作经验</w:t>
            </w:r>
            <w:r>
              <w:rPr>
                <w:rFonts w:hint="eastAsia"/>
                <w:sz w:val="28"/>
                <w:szCs w:val="28"/>
              </w:rPr>
              <w:t>交流</w:t>
            </w:r>
          </w:p>
        </w:tc>
      </w:tr>
    </w:tbl>
    <w:p w:rsidR="00D93DCF" w:rsidRDefault="00D93DCF" w:rsidP="007E5BB9"/>
    <w:sectPr w:rsidR="00D93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06" w:rsidRDefault="00740706" w:rsidP="000A31D5">
      <w:r>
        <w:separator/>
      </w:r>
    </w:p>
  </w:endnote>
  <w:endnote w:type="continuationSeparator" w:id="0">
    <w:p w:rsidR="00740706" w:rsidRDefault="00740706" w:rsidP="000A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06" w:rsidRDefault="00740706" w:rsidP="000A31D5">
      <w:r>
        <w:separator/>
      </w:r>
    </w:p>
  </w:footnote>
  <w:footnote w:type="continuationSeparator" w:id="0">
    <w:p w:rsidR="00740706" w:rsidRDefault="00740706" w:rsidP="000A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25D7"/>
    <w:multiLevelType w:val="hybridMultilevel"/>
    <w:tmpl w:val="2DA21EA6"/>
    <w:lvl w:ilvl="0" w:tplc="37F89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642707"/>
    <w:multiLevelType w:val="hybridMultilevel"/>
    <w:tmpl w:val="7AAC7A74"/>
    <w:lvl w:ilvl="0" w:tplc="2B7232CE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CC869B5"/>
    <w:multiLevelType w:val="hybridMultilevel"/>
    <w:tmpl w:val="556A3242"/>
    <w:lvl w:ilvl="0" w:tplc="C6DEE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341779"/>
    <w:multiLevelType w:val="hybridMultilevel"/>
    <w:tmpl w:val="E9864F5C"/>
    <w:lvl w:ilvl="0" w:tplc="49A004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244DCC"/>
    <w:multiLevelType w:val="hybridMultilevel"/>
    <w:tmpl w:val="1BB2D81C"/>
    <w:lvl w:ilvl="0" w:tplc="159E9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CF"/>
    <w:rsid w:val="000A31D5"/>
    <w:rsid w:val="000D6EF5"/>
    <w:rsid w:val="00126153"/>
    <w:rsid w:val="001B7ADB"/>
    <w:rsid w:val="00232379"/>
    <w:rsid w:val="0023394C"/>
    <w:rsid w:val="00287257"/>
    <w:rsid w:val="00740706"/>
    <w:rsid w:val="007C4BB3"/>
    <w:rsid w:val="007E5BB9"/>
    <w:rsid w:val="00930FC7"/>
    <w:rsid w:val="00A372FC"/>
    <w:rsid w:val="00C82203"/>
    <w:rsid w:val="00D46ADD"/>
    <w:rsid w:val="00D761AF"/>
    <w:rsid w:val="00D93DCF"/>
    <w:rsid w:val="00E707A1"/>
    <w:rsid w:val="00E92633"/>
    <w:rsid w:val="00F37A90"/>
    <w:rsid w:val="00FB36B6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DC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A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31D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31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DC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A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31D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31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qgb</dc:creator>
  <cp:keywords/>
  <dc:description/>
  <cp:lastModifiedBy>Windows 用户</cp:lastModifiedBy>
  <cp:revision>14</cp:revision>
  <dcterms:created xsi:type="dcterms:W3CDTF">2018-10-11T05:38:00Z</dcterms:created>
  <dcterms:modified xsi:type="dcterms:W3CDTF">2019-11-04T06:27:00Z</dcterms:modified>
</cp:coreProperties>
</file>