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17" w:rsidRDefault="00CD1C17" w:rsidP="00CD1C17">
      <w:pPr>
        <w:spacing w:line="560" w:lineRule="exact"/>
        <w:rPr>
          <w:rFonts w:ascii="黑体" w:eastAsia="黑体" w:hAnsi="黑体" w:cs="方正仿宋简体"/>
          <w:sz w:val="24"/>
          <w:szCs w:val="24"/>
        </w:rPr>
      </w:pPr>
      <w:r>
        <w:rPr>
          <w:rFonts w:ascii="黑体" w:eastAsia="黑体" w:hAnsi="黑体" w:cs="方正仿宋简体" w:hint="eastAsia"/>
          <w:sz w:val="24"/>
          <w:szCs w:val="24"/>
        </w:rPr>
        <w:t>附件3：</w:t>
      </w:r>
    </w:p>
    <w:p w:rsidR="00CD1C17" w:rsidRDefault="00CD1C17" w:rsidP="00CD1C17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交  通  线  路</w:t>
      </w:r>
    </w:p>
    <w:p w:rsidR="00CD1C17" w:rsidRDefault="00CD1C17" w:rsidP="00CD1C17">
      <w:pPr>
        <w:jc w:val="left"/>
        <w:rPr>
          <w:bCs/>
          <w:color w:val="000000"/>
          <w:sz w:val="24"/>
          <w:szCs w:val="24"/>
        </w:rPr>
      </w:pP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1.</w:t>
      </w:r>
      <w:r>
        <w:rPr>
          <w:rFonts w:hint="eastAsia"/>
          <w:bCs/>
          <w:color w:val="000000"/>
          <w:sz w:val="24"/>
          <w:szCs w:val="24"/>
        </w:rPr>
        <w:t>郑州站</w:t>
      </w:r>
      <w:r>
        <w:rPr>
          <w:rFonts w:ascii="Arial" w:hAnsi="Arial" w:cs="Arial"/>
          <w:bCs/>
          <w:color w:val="000000"/>
          <w:sz w:val="24"/>
          <w:szCs w:val="24"/>
        </w:rPr>
        <w:t>→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打车：京广快速路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东风路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南阳路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弘润路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丰乐路，全程约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8.4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10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公交：</w:t>
      </w:r>
      <w:r>
        <w:rPr>
          <w:rFonts w:ascii="Arial" w:hAnsi="Arial" w:cs="Arial" w:hint="eastAsia"/>
          <w:bCs/>
          <w:color w:val="000000"/>
          <w:sz w:val="24"/>
          <w:szCs w:val="24"/>
        </w:rPr>
        <w:sym w:font="Wingdings" w:char="F081"/>
      </w:r>
      <w:r>
        <w:rPr>
          <w:rFonts w:ascii="Arial" w:hAnsi="Arial" w:cs="Arial" w:hint="eastAsia"/>
          <w:bCs/>
          <w:color w:val="000000"/>
          <w:sz w:val="24"/>
          <w:szCs w:val="24"/>
        </w:rPr>
        <w:t>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600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米至火车站路上车，乘坐</w:t>
      </w:r>
      <w:r>
        <w:rPr>
          <w:rFonts w:ascii="Arial" w:hAnsi="Arial" w:cs="Arial" w:hint="eastAsia"/>
          <w:bCs/>
          <w:color w:val="000000"/>
          <w:sz w:val="24"/>
          <w:szCs w:val="24"/>
        </w:rPr>
        <w:t>8</w:t>
      </w:r>
      <w:r>
        <w:rPr>
          <w:rFonts w:ascii="Arial" w:hAnsi="Arial" w:cs="Arial" w:hint="eastAsia"/>
          <w:bCs/>
          <w:color w:val="000000"/>
          <w:sz w:val="24"/>
          <w:szCs w:val="24"/>
        </w:rPr>
        <w:t>路公交，在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南阳路刘寨站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下车，步行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688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至弘润华夏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10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1.3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54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  <w:r>
        <w:rPr>
          <w:rFonts w:ascii="Arial" w:hAnsi="Arial" w:cs="Arial" w:hint="eastAsia"/>
          <w:bCs/>
          <w:color w:val="000000"/>
          <w:sz w:val="24"/>
          <w:szCs w:val="24"/>
        </w:rPr>
        <w:sym w:font="Wingdings" w:char="F082"/>
      </w:r>
      <w:r>
        <w:rPr>
          <w:rFonts w:ascii="Arial" w:hAnsi="Arial" w:cs="Arial" w:hint="eastAsia"/>
          <w:bCs/>
          <w:color w:val="000000"/>
          <w:sz w:val="24"/>
          <w:szCs w:val="24"/>
        </w:rPr>
        <w:t>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644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米至火车站路上车，乘坐</w:t>
      </w:r>
      <w:r>
        <w:rPr>
          <w:rFonts w:ascii="Arial" w:hAnsi="Arial" w:cs="Arial" w:hint="eastAsia"/>
          <w:bCs/>
          <w:color w:val="000000"/>
          <w:sz w:val="24"/>
          <w:szCs w:val="24"/>
        </w:rPr>
        <w:t>91</w:t>
      </w:r>
      <w:r>
        <w:rPr>
          <w:rFonts w:ascii="Arial" w:hAnsi="Arial" w:cs="Arial" w:hint="eastAsia"/>
          <w:bCs/>
          <w:color w:val="000000"/>
          <w:sz w:val="24"/>
          <w:szCs w:val="24"/>
        </w:rPr>
        <w:t>路公交，在丰乐路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弘润路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站下车，步行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276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至弘润华夏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9.8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920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55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2.</w:t>
      </w:r>
      <w:r>
        <w:rPr>
          <w:rFonts w:ascii="Arial" w:hAnsi="Arial" w:cs="Arial" w:hint="eastAsia"/>
          <w:bCs/>
          <w:color w:val="000000"/>
          <w:sz w:val="24"/>
          <w:szCs w:val="24"/>
        </w:rPr>
        <w:t>郑州东站</w:t>
      </w:r>
      <w:r>
        <w:rPr>
          <w:rFonts w:ascii="Arial" w:hAnsi="Arial" w:cs="Arial"/>
          <w:bCs/>
          <w:color w:val="000000"/>
          <w:sz w:val="24"/>
          <w:szCs w:val="24"/>
        </w:rPr>
        <w:t>→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打车：东风南路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金水东路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中州大道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北三环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索凌路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弘润路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丰乐路，全程约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18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27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公交：步行至郑州东站，乘坐地铁</w:t>
      </w:r>
      <w:r>
        <w:rPr>
          <w:rFonts w:ascii="Arial" w:hAnsi="Arial" w:cs="Arial" w:hint="eastAsia"/>
          <w:bCs/>
          <w:color w:val="000000"/>
          <w:sz w:val="24"/>
          <w:szCs w:val="24"/>
        </w:rPr>
        <w:t>1</w:t>
      </w:r>
      <w:r>
        <w:rPr>
          <w:rFonts w:ascii="Arial" w:hAnsi="Arial" w:cs="Arial" w:hint="eastAsia"/>
          <w:bCs/>
          <w:color w:val="000000"/>
          <w:sz w:val="24"/>
          <w:szCs w:val="24"/>
        </w:rPr>
        <w:t>号线，在紫荆山站（</w:t>
      </w:r>
      <w:r>
        <w:rPr>
          <w:rFonts w:ascii="Arial" w:hAnsi="Arial" w:cs="Arial" w:hint="eastAsia"/>
          <w:bCs/>
          <w:color w:val="000000"/>
          <w:sz w:val="24"/>
          <w:szCs w:val="24"/>
        </w:rPr>
        <w:t>E</w:t>
      </w:r>
      <w:r>
        <w:rPr>
          <w:rFonts w:ascii="Arial" w:hAnsi="Arial" w:cs="Arial" w:hint="eastAsia"/>
          <w:bCs/>
          <w:color w:val="000000"/>
          <w:sz w:val="24"/>
          <w:szCs w:val="24"/>
        </w:rPr>
        <w:t>出口）下车，步行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368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米至紫荆山花园路站，转</w:t>
      </w:r>
      <w:r>
        <w:rPr>
          <w:rFonts w:ascii="Arial" w:hAnsi="Arial" w:cs="Arial" w:hint="eastAsia"/>
          <w:bCs/>
          <w:color w:val="000000"/>
          <w:sz w:val="24"/>
          <w:szCs w:val="24"/>
        </w:rPr>
        <w:t>b37</w:t>
      </w:r>
      <w:r>
        <w:rPr>
          <w:rFonts w:ascii="Arial" w:hAnsi="Arial" w:cs="Arial" w:hint="eastAsia"/>
          <w:bCs/>
          <w:color w:val="000000"/>
          <w:sz w:val="24"/>
          <w:szCs w:val="24"/>
        </w:rPr>
        <w:t>路，在丰乐路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弘润路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下车，步行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177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至弘润华夏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20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600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1</w:t>
      </w:r>
      <w:r>
        <w:rPr>
          <w:rFonts w:ascii="Arial" w:hAnsi="Arial" w:cs="Arial" w:hint="eastAsia"/>
          <w:bCs/>
          <w:color w:val="000000"/>
          <w:sz w:val="24"/>
          <w:szCs w:val="24"/>
        </w:rPr>
        <w:t>小时</w:t>
      </w:r>
      <w:r>
        <w:rPr>
          <w:rFonts w:ascii="Arial" w:hAnsi="Arial" w:cs="Arial" w:hint="eastAsia"/>
          <w:bCs/>
          <w:color w:val="000000"/>
          <w:sz w:val="24"/>
          <w:szCs w:val="24"/>
        </w:rPr>
        <w:t>10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3.</w:t>
      </w:r>
      <w:r>
        <w:rPr>
          <w:rFonts w:ascii="Arial" w:hAnsi="Arial" w:cs="Arial" w:hint="eastAsia"/>
          <w:bCs/>
          <w:color w:val="000000"/>
          <w:sz w:val="24"/>
          <w:szCs w:val="24"/>
        </w:rPr>
        <w:t>新郑国际机场</w:t>
      </w:r>
      <w:r>
        <w:rPr>
          <w:rFonts w:ascii="Arial" w:hAnsi="Arial" w:cs="Arial"/>
          <w:bCs/>
          <w:color w:val="000000"/>
          <w:sz w:val="24"/>
          <w:szCs w:val="24"/>
        </w:rPr>
        <w:t>→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</w:t>
      </w:r>
    </w:p>
    <w:p w:rsidR="00CD1C17" w:rsidRDefault="00CD1C17" w:rsidP="00CD1C17">
      <w:pPr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打车：机场高速公路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中州大道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北三环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索凌路</w:t>
      </w:r>
      <w:r>
        <w:rPr>
          <w:rFonts w:ascii="Arial" w:hAnsi="Arial" w:cs="Arial"/>
          <w:bCs/>
          <w:color w:val="000000"/>
          <w:sz w:val="24"/>
          <w:szCs w:val="24"/>
        </w:rPr>
        <w:t>－－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弘润路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－－</w:t>
      </w:r>
      <w:r>
        <w:rPr>
          <w:rFonts w:ascii="Arial" w:hAnsi="Arial" w:cs="Arial" w:hint="eastAsia"/>
          <w:bCs/>
          <w:color w:val="000000"/>
          <w:sz w:val="24"/>
          <w:szCs w:val="24"/>
        </w:rPr>
        <w:t>丰乐路，全程约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45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46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</w:p>
    <w:p w:rsidR="00CD1C17" w:rsidRDefault="00CD1C17" w:rsidP="00CD1C17">
      <w:pPr>
        <w:jc w:val="left"/>
        <w:rPr>
          <w:rFonts w:ascii="方正仿宋简体" w:eastAsia="方正仿宋简体" w:cs="Times New Roman"/>
          <w:bCs/>
          <w:sz w:val="28"/>
          <w:szCs w:val="28"/>
        </w:rPr>
      </w:pPr>
      <w:r>
        <w:rPr>
          <w:rFonts w:ascii="Arial" w:hAnsi="Arial" w:cs="Arial" w:hint="eastAsia"/>
          <w:bCs/>
          <w:color w:val="000000"/>
          <w:sz w:val="24"/>
          <w:szCs w:val="24"/>
        </w:rPr>
        <w:t>公交：步行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125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米至新郑机场站，乘坐机场巴士</w:t>
      </w:r>
      <w:r>
        <w:rPr>
          <w:rFonts w:ascii="Arial" w:hAnsi="Arial" w:cs="Arial" w:hint="eastAsia"/>
          <w:bCs/>
          <w:color w:val="000000"/>
          <w:sz w:val="24"/>
          <w:szCs w:val="24"/>
        </w:rPr>
        <w:t>2</w:t>
      </w:r>
      <w:r>
        <w:rPr>
          <w:rFonts w:ascii="Arial" w:hAnsi="Arial" w:cs="Arial" w:hint="eastAsia"/>
          <w:bCs/>
          <w:color w:val="000000"/>
          <w:sz w:val="24"/>
          <w:szCs w:val="24"/>
        </w:rPr>
        <w:t>线，在郑州大酒店站下车，步行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190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米在火车站上车，乘坐</w:t>
      </w:r>
      <w:r>
        <w:rPr>
          <w:rFonts w:ascii="Arial" w:hAnsi="Arial" w:cs="Arial" w:hint="eastAsia"/>
          <w:bCs/>
          <w:color w:val="000000"/>
          <w:sz w:val="24"/>
          <w:szCs w:val="24"/>
        </w:rPr>
        <w:t>91</w:t>
      </w:r>
      <w:r>
        <w:rPr>
          <w:rFonts w:ascii="Arial" w:hAnsi="Arial" w:cs="Arial" w:hint="eastAsia"/>
          <w:bCs/>
          <w:color w:val="000000"/>
          <w:sz w:val="24"/>
          <w:szCs w:val="24"/>
        </w:rPr>
        <w:t>路公交，在丰乐路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弘润路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站下车，步行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276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</w:t>
      </w:r>
      <w:proofErr w:type="gramStart"/>
      <w:r>
        <w:rPr>
          <w:rFonts w:ascii="Arial" w:hAnsi="Arial" w:cs="Arial" w:hint="eastAsia"/>
          <w:bCs/>
          <w:color w:val="000000"/>
          <w:sz w:val="24"/>
          <w:szCs w:val="24"/>
        </w:rPr>
        <w:t>至弘润华夏</w:t>
      </w:r>
      <w:proofErr w:type="gramEnd"/>
      <w:r>
        <w:rPr>
          <w:rFonts w:ascii="Arial" w:hAnsi="Arial" w:cs="Arial" w:hint="eastAsia"/>
          <w:bCs/>
          <w:color w:val="000000"/>
          <w:sz w:val="24"/>
          <w:szCs w:val="24"/>
        </w:rPr>
        <w:t>大酒店，全程约</w:t>
      </w:r>
      <w:r>
        <w:rPr>
          <w:rFonts w:ascii="Arial" w:hAnsi="Arial" w:cs="Arial" w:hint="eastAsia"/>
          <w:bCs/>
          <w:color w:val="000000"/>
          <w:sz w:val="24"/>
          <w:szCs w:val="24"/>
        </w:rPr>
        <w:t>47</w:t>
      </w:r>
      <w:r>
        <w:rPr>
          <w:rFonts w:ascii="Arial" w:hAnsi="Arial" w:cs="Arial" w:hint="eastAsia"/>
          <w:bCs/>
          <w:color w:val="000000"/>
          <w:sz w:val="24"/>
          <w:szCs w:val="24"/>
        </w:rPr>
        <w:t>公里，步行</w:t>
      </w:r>
      <w:r>
        <w:rPr>
          <w:rFonts w:ascii="Arial" w:hAnsi="Arial" w:cs="Arial" w:hint="eastAsia"/>
          <w:bCs/>
          <w:color w:val="000000"/>
          <w:sz w:val="24"/>
          <w:szCs w:val="24"/>
        </w:rPr>
        <w:t>600</w:t>
      </w:r>
      <w:r>
        <w:rPr>
          <w:rFonts w:ascii="Arial" w:hAnsi="Arial" w:cs="Arial" w:hint="eastAsia"/>
          <w:bCs/>
          <w:color w:val="000000"/>
          <w:sz w:val="24"/>
          <w:szCs w:val="24"/>
        </w:rPr>
        <w:t>米，</w:t>
      </w:r>
      <w:r>
        <w:rPr>
          <w:rFonts w:ascii="Arial" w:hAnsi="Arial" w:cs="Arial" w:hint="eastAsia"/>
          <w:bCs/>
          <w:color w:val="000000"/>
          <w:sz w:val="24"/>
          <w:szCs w:val="24"/>
        </w:rPr>
        <w:t>2</w:t>
      </w:r>
      <w:r>
        <w:rPr>
          <w:rFonts w:ascii="Arial" w:hAnsi="Arial" w:cs="Arial" w:hint="eastAsia"/>
          <w:bCs/>
          <w:color w:val="000000"/>
          <w:sz w:val="24"/>
          <w:szCs w:val="24"/>
        </w:rPr>
        <w:t>小时</w:t>
      </w:r>
      <w:r>
        <w:rPr>
          <w:rFonts w:ascii="Arial" w:hAnsi="Arial" w:cs="Arial" w:hint="eastAsia"/>
          <w:bCs/>
          <w:color w:val="000000"/>
          <w:sz w:val="24"/>
          <w:szCs w:val="24"/>
        </w:rPr>
        <w:t>14</w:t>
      </w:r>
      <w:r>
        <w:rPr>
          <w:rFonts w:ascii="Arial" w:hAnsi="Arial" w:cs="Arial" w:hint="eastAsia"/>
          <w:bCs/>
          <w:color w:val="000000"/>
          <w:sz w:val="24"/>
          <w:szCs w:val="24"/>
        </w:rPr>
        <w:t>分钟。</w:t>
      </w:r>
    </w:p>
    <w:p w:rsidR="00256FFA" w:rsidRPr="00CD1C17" w:rsidRDefault="00256FFA">
      <w:bookmarkStart w:id="0" w:name="_GoBack"/>
      <w:bookmarkEnd w:id="0"/>
    </w:p>
    <w:sectPr w:rsidR="00256FFA" w:rsidRPr="00CD1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7"/>
    <w:rsid w:val="00256FFA"/>
    <w:rsid w:val="00C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2019-10-30T06:36:00Z</dcterms:created>
  <dcterms:modified xsi:type="dcterms:W3CDTF">2019-10-30T06:36:00Z</dcterms:modified>
</cp:coreProperties>
</file>