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D82" w:rsidRDefault="004C6D82" w:rsidP="004C6D82">
      <w:pPr>
        <w:tabs>
          <w:tab w:val="right" w:pos="8647"/>
        </w:tabs>
        <w:autoSpaceDE w:val="0"/>
        <w:autoSpaceDN w:val="0"/>
        <w:adjustRightInd w:val="0"/>
        <w:spacing w:line="560" w:lineRule="exact"/>
        <w:ind w:rightChars="-230" w:right="-483"/>
        <w:rPr>
          <w:rStyle w:val="style761"/>
          <w:rFonts w:ascii="黑体" w:eastAsia="黑体" w:hAnsi="黑体" w:cs="宋体"/>
          <w:sz w:val="32"/>
          <w:szCs w:val="32"/>
        </w:rPr>
      </w:pPr>
      <w:r>
        <w:rPr>
          <w:rStyle w:val="style761"/>
          <w:rFonts w:ascii="黑体" w:eastAsia="黑体" w:hAnsi="黑体" w:cs="宋体" w:hint="eastAsia"/>
          <w:sz w:val="32"/>
          <w:szCs w:val="32"/>
        </w:rPr>
        <w:t>附件1</w:t>
      </w:r>
    </w:p>
    <w:p w:rsidR="004C6D82" w:rsidRDefault="004C6D82" w:rsidP="004C6D82">
      <w:pPr>
        <w:tabs>
          <w:tab w:val="right" w:pos="8647"/>
        </w:tabs>
        <w:autoSpaceDE w:val="0"/>
        <w:autoSpaceDN w:val="0"/>
        <w:adjustRightInd w:val="0"/>
        <w:spacing w:line="560" w:lineRule="exact"/>
        <w:ind w:rightChars="-230" w:right="-483"/>
        <w:rPr>
          <w:rStyle w:val="style761"/>
          <w:rFonts w:ascii="黑体" w:eastAsia="黑体" w:hAnsi="黑体" w:cs="宋体"/>
          <w:sz w:val="32"/>
          <w:szCs w:val="32"/>
        </w:rPr>
      </w:pPr>
    </w:p>
    <w:p w:rsidR="004C6D82" w:rsidRDefault="004C6D82" w:rsidP="004C6D82">
      <w:pPr>
        <w:tabs>
          <w:tab w:val="right" w:pos="8647"/>
        </w:tabs>
        <w:autoSpaceDE w:val="0"/>
        <w:autoSpaceDN w:val="0"/>
        <w:adjustRightInd w:val="0"/>
        <w:spacing w:line="560" w:lineRule="exact"/>
        <w:ind w:rightChars="-230" w:right="-483"/>
        <w:jc w:val="center"/>
        <w:rPr>
          <w:rStyle w:val="style761"/>
          <w:rFonts w:ascii="黑体" w:eastAsia="黑体" w:hAnsi="黑体" w:cs="宋体"/>
          <w:sz w:val="32"/>
          <w:szCs w:val="32"/>
        </w:rPr>
      </w:pPr>
    </w:p>
    <w:p w:rsidR="004C6D82" w:rsidRDefault="004C6D82" w:rsidP="004C6D82">
      <w:pPr>
        <w:autoSpaceDE w:val="0"/>
        <w:autoSpaceDN w:val="0"/>
        <w:adjustRightInd w:val="0"/>
        <w:spacing w:line="560" w:lineRule="exact"/>
        <w:jc w:val="center"/>
        <w:rPr>
          <w:rStyle w:val="style761"/>
          <w:rFonts w:ascii="宋体" w:hAnsi="宋体" w:cs="宋体"/>
          <w:b/>
          <w:sz w:val="24"/>
        </w:rPr>
      </w:pPr>
      <w:r>
        <w:rPr>
          <w:rStyle w:val="a3"/>
          <w:rFonts w:ascii="仿宋_GB2312" w:eastAsia="仿宋_GB2312" w:hAnsi="宋体" w:cs="宋体" w:hint="eastAsia"/>
          <w:sz w:val="32"/>
          <w:szCs w:val="32"/>
        </w:rPr>
        <w:t>“新时代中小学实践课程实施与管理研讨会”</w:t>
      </w:r>
      <w:r>
        <w:rPr>
          <w:rFonts w:hint="eastAsia"/>
        </w:rPr>
        <w:t xml:space="preserve"> </w:t>
      </w:r>
      <w:r>
        <w:rPr>
          <w:rStyle w:val="a3"/>
          <w:rFonts w:ascii="仿宋_GB2312" w:eastAsia="仿宋_GB2312" w:hAnsi="宋体" w:cs="宋体" w:hint="eastAsia"/>
          <w:sz w:val="32"/>
          <w:szCs w:val="32"/>
        </w:rPr>
        <w:t>暨中国教育学会“十三五”教育科研规划课题（课题</w:t>
      </w:r>
      <w:r>
        <w:rPr>
          <w:rStyle w:val="a3"/>
          <w:rFonts w:ascii="微软雅黑" w:eastAsia="微软雅黑" w:hAnsi="微软雅黑" w:cs="微软雅黑" w:hint="eastAsia"/>
          <w:sz w:val="32"/>
          <w:szCs w:val="32"/>
        </w:rPr>
        <w:t>编</w:t>
      </w:r>
      <w:r>
        <w:rPr>
          <w:rStyle w:val="a3"/>
          <w:rFonts w:ascii="___WRD_EMBED_SUB_41" w:eastAsia="___WRD_EMBED_SUB_41" w:hAnsi="___WRD_EMBED_SUB_41" w:cs="___WRD_EMBED_SUB_41" w:hint="eastAsia"/>
          <w:sz w:val="32"/>
          <w:szCs w:val="32"/>
        </w:rPr>
        <w:t>号：</w:t>
      </w:r>
      <w:r>
        <w:rPr>
          <w:rStyle w:val="a3"/>
          <w:rFonts w:ascii="仿宋_GB2312" w:eastAsia="仿宋_GB2312" w:hAnsi="宋体" w:cs="宋体" w:hint="eastAsia"/>
          <w:sz w:val="32"/>
          <w:szCs w:val="32"/>
        </w:rPr>
        <w:t>1601100651B）结题总结会</w:t>
      </w:r>
      <w:bookmarkStart w:id="0" w:name="_GoBack"/>
      <w:r>
        <w:rPr>
          <w:rStyle w:val="style761"/>
          <w:rFonts w:ascii="宋体" w:hAnsi="宋体" w:cs="宋体" w:hint="eastAsia"/>
          <w:sz w:val="24"/>
        </w:rPr>
        <w:t>参会回执</w:t>
      </w:r>
      <w:bookmarkEnd w:id="0"/>
    </w:p>
    <w:p w:rsidR="004C6D82" w:rsidRDefault="004C6D82" w:rsidP="004C6D82">
      <w:pPr>
        <w:tabs>
          <w:tab w:val="right" w:pos="8278"/>
        </w:tabs>
        <w:autoSpaceDE w:val="0"/>
        <w:autoSpaceDN w:val="0"/>
        <w:adjustRightInd w:val="0"/>
        <w:spacing w:line="640" w:lineRule="exact"/>
        <w:jc w:val="center"/>
        <w:rPr>
          <w:rStyle w:val="style761"/>
          <w:rFonts w:ascii="宋体" w:hAnsi="宋体" w:cs="宋体"/>
          <w:b/>
          <w:bCs/>
          <w:sz w:val="28"/>
          <w:szCs w:val="28"/>
        </w:rPr>
      </w:pPr>
      <w:r>
        <w:rPr>
          <w:rStyle w:val="style761"/>
          <w:rFonts w:ascii="宋体" w:hAnsi="宋体" w:cs="宋体" w:hint="eastAsia"/>
          <w:sz w:val="28"/>
          <w:szCs w:val="28"/>
        </w:rPr>
        <w:t xml:space="preserve"> （   ） 省（   ）区 参会人员回执表</w:t>
      </w: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922"/>
        <w:gridCol w:w="699"/>
        <w:gridCol w:w="1108"/>
        <w:gridCol w:w="1244"/>
        <w:gridCol w:w="1245"/>
        <w:gridCol w:w="1252"/>
        <w:gridCol w:w="1380"/>
        <w:gridCol w:w="1373"/>
      </w:tblGrid>
      <w:tr w:rsidR="004C6D82" w:rsidTr="004C6D82">
        <w:trPr>
          <w:jc w:val="center"/>
        </w:trPr>
        <w:tc>
          <w:tcPr>
            <w:tcW w:w="698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序号</w:t>
            </w:r>
          </w:p>
        </w:tc>
        <w:tc>
          <w:tcPr>
            <w:tcW w:w="922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姓名</w:t>
            </w:r>
          </w:p>
        </w:tc>
        <w:tc>
          <w:tcPr>
            <w:tcW w:w="699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性别</w:t>
            </w:r>
          </w:p>
        </w:tc>
        <w:tc>
          <w:tcPr>
            <w:tcW w:w="1108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电话</w:t>
            </w:r>
          </w:p>
        </w:tc>
        <w:tc>
          <w:tcPr>
            <w:tcW w:w="1244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单位</w:t>
            </w:r>
          </w:p>
        </w:tc>
        <w:tc>
          <w:tcPr>
            <w:tcW w:w="1245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住宿时间</w:t>
            </w:r>
          </w:p>
        </w:tc>
        <w:tc>
          <w:tcPr>
            <w:tcW w:w="1252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住宿要求：酒店名称、房型要求、是否</w:t>
            </w:r>
            <w:proofErr w:type="gramStart"/>
            <w:r>
              <w:rPr>
                <w:rStyle w:val="style761"/>
                <w:rFonts w:ascii="宋体" w:hAnsi="宋体" w:cs="宋体" w:hint="eastAsia"/>
              </w:rPr>
              <w:t>接受拼房</w:t>
            </w:r>
            <w:proofErr w:type="gramEnd"/>
          </w:p>
        </w:tc>
        <w:tc>
          <w:tcPr>
            <w:tcW w:w="1380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是否缴费</w:t>
            </w:r>
          </w:p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及缴费方式</w:t>
            </w:r>
          </w:p>
        </w:tc>
        <w:tc>
          <w:tcPr>
            <w:tcW w:w="1373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  <w:r>
              <w:rPr>
                <w:rStyle w:val="style761"/>
                <w:rFonts w:ascii="宋体" w:hAnsi="宋体" w:cs="宋体" w:hint="eastAsia"/>
              </w:rPr>
              <w:t>是否提交论文及论文题目</w:t>
            </w:r>
          </w:p>
        </w:tc>
      </w:tr>
      <w:tr w:rsidR="004C6D82" w:rsidTr="004C6D82">
        <w:trPr>
          <w:jc w:val="center"/>
        </w:trPr>
        <w:tc>
          <w:tcPr>
            <w:tcW w:w="698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922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699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108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244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245" w:type="dxa"/>
            <w:vAlign w:val="center"/>
          </w:tcPr>
          <w:p w:rsidR="004C6D82" w:rsidRDefault="004C6D82" w:rsidP="00D5436F">
            <w:pPr>
              <w:spacing w:line="5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几号-几号</w:t>
            </w:r>
          </w:p>
        </w:tc>
        <w:tc>
          <w:tcPr>
            <w:tcW w:w="1252" w:type="dxa"/>
            <w:vAlign w:val="center"/>
          </w:tcPr>
          <w:p w:rsidR="004C6D82" w:rsidRDefault="004C6D82" w:rsidP="00D5436F">
            <w:pPr>
              <w:spacing w:line="56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380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373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</w:tr>
      <w:tr w:rsidR="004C6D82" w:rsidTr="004C6D82">
        <w:trPr>
          <w:jc w:val="center"/>
        </w:trPr>
        <w:tc>
          <w:tcPr>
            <w:tcW w:w="698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922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699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108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244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245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1252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  <w:color w:val="FF0000"/>
              </w:rPr>
            </w:pPr>
          </w:p>
        </w:tc>
        <w:tc>
          <w:tcPr>
            <w:tcW w:w="1380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  <w:tc>
          <w:tcPr>
            <w:tcW w:w="1373" w:type="dxa"/>
          </w:tcPr>
          <w:p w:rsidR="004C6D82" w:rsidRDefault="004C6D82" w:rsidP="00D5436F">
            <w:pPr>
              <w:tabs>
                <w:tab w:val="right" w:pos="8278"/>
              </w:tabs>
              <w:autoSpaceDE w:val="0"/>
              <w:autoSpaceDN w:val="0"/>
              <w:adjustRightInd w:val="0"/>
              <w:spacing w:line="640" w:lineRule="exact"/>
              <w:rPr>
                <w:rStyle w:val="style761"/>
                <w:rFonts w:ascii="宋体" w:hAnsi="宋体" w:cs="宋体"/>
                <w:b/>
                <w:bCs/>
              </w:rPr>
            </w:pPr>
          </w:p>
        </w:tc>
      </w:tr>
    </w:tbl>
    <w:p w:rsidR="004C6D82" w:rsidRDefault="004C6D82" w:rsidP="004C6D82">
      <w:pPr>
        <w:autoSpaceDE w:val="0"/>
        <w:autoSpaceDN w:val="0"/>
        <w:adjustRightInd w:val="0"/>
        <w:spacing w:line="560" w:lineRule="exact"/>
        <w:ind w:firstLineChars="200" w:firstLine="480"/>
        <w:rPr>
          <w:rStyle w:val="style761"/>
          <w:rFonts w:ascii="宋体" w:hAnsi="宋体" w:cs="宋体"/>
          <w:b/>
          <w:sz w:val="24"/>
        </w:rPr>
      </w:pPr>
      <w:r>
        <w:rPr>
          <w:rStyle w:val="style761"/>
          <w:rFonts w:ascii="宋体" w:hAnsi="宋体" w:cs="宋体" w:hint="eastAsia"/>
          <w:sz w:val="24"/>
        </w:rPr>
        <w:t>参会回执回复须知:</w:t>
      </w:r>
    </w:p>
    <w:p w:rsidR="004C6D82" w:rsidRDefault="004C6D82" w:rsidP="004C6D82">
      <w:pPr>
        <w:autoSpaceDE w:val="0"/>
        <w:autoSpaceDN w:val="0"/>
        <w:adjustRightInd w:val="0"/>
        <w:spacing w:line="560" w:lineRule="exact"/>
        <w:ind w:firstLineChars="200" w:firstLine="480"/>
        <w:rPr>
          <w:rStyle w:val="style761"/>
          <w:rFonts w:ascii="宋体" w:hAnsi="宋体" w:cs="宋体"/>
          <w:sz w:val="24"/>
        </w:rPr>
      </w:pPr>
      <w:r>
        <w:rPr>
          <w:rStyle w:val="style761"/>
          <w:rFonts w:ascii="宋体" w:hAnsi="宋体" w:cs="宋体" w:hint="eastAsia"/>
          <w:sz w:val="24"/>
        </w:rPr>
        <w:t>1.2019年10月21日前以邮件方式将会议回执发送给会务组参会回执回复到：</w:t>
      </w:r>
      <w:r>
        <w:rPr>
          <w:rStyle w:val="style761"/>
          <w:rFonts w:ascii="宋体" w:hAnsi="宋体" w:cs="宋体"/>
          <w:sz w:val="24"/>
        </w:rPr>
        <w:t>zhsjhdglyyj@126.com</w:t>
      </w:r>
      <w:r>
        <w:rPr>
          <w:rStyle w:val="style761"/>
          <w:rFonts w:hint="eastAsia"/>
        </w:rPr>
        <w:t>（邮件注明“会议回执”）</w:t>
      </w:r>
    </w:p>
    <w:p w:rsidR="004C6D82" w:rsidRDefault="004C6D82" w:rsidP="004C6D82">
      <w:pPr>
        <w:autoSpaceDE w:val="0"/>
        <w:autoSpaceDN w:val="0"/>
        <w:adjustRightInd w:val="0"/>
        <w:spacing w:line="560" w:lineRule="exact"/>
        <w:ind w:firstLineChars="200" w:firstLine="480"/>
        <w:rPr>
          <w:rStyle w:val="style761"/>
          <w:rFonts w:ascii="宋体" w:hAnsi="宋体" w:cs="宋体"/>
          <w:sz w:val="24"/>
        </w:rPr>
      </w:pPr>
      <w:r>
        <w:rPr>
          <w:rStyle w:val="style761"/>
          <w:rFonts w:ascii="宋体" w:hAnsi="宋体" w:cs="宋体" w:hint="eastAsia"/>
          <w:sz w:val="24"/>
        </w:rPr>
        <w:t>2.“住宿时间”、“要求”两列信息，请与会代表根据附件</w:t>
      </w:r>
      <w:proofErr w:type="gramStart"/>
      <w:r>
        <w:rPr>
          <w:rStyle w:val="style761"/>
          <w:rFonts w:ascii="宋体" w:hAnsi="宋体" w:cs="宋体" w:hint="eastAsia"/>
          <w:sz w:val="24"/>
        </w:rPr>
        <w:t>三信息</w:t>
      </w:r>
      <w:proofErr w:type="gramEnd"/>
      <w:r>
        <w:rPr>
          <w:rStyle w:val="style761"/>
          <w:rFonts w:ascii="宋体" w:hAnsi="宋体" w:cs="宋体" w:hint="eastAsia"/>
          <w:sz w:val="24"/>
        </w:rPr>
        <w:t>自行联系后填写。因参会人数较多，</w:t>
      </w:r>
      <w:proofErr w:type="gramStart"/>
      <w:r>
        <w:rPr>
          <w:rStyle w:val="style761"/>
          <w:rFonts w:ascii="宋体" w:hAnsi="宋体" w:cs="宋体" w:hint="eastAsia"/>
          <w:sz w:val="24"/>
        </w:rPr>
        <w:t>请确定</w:t>
      </w:r>
      <w:proofErr w:type="gramEnd"/>
      <w:r>
        <w:rPr>
          <w:rStyle w:val="style761"/>
          <w:rFonts w:ascii="宋体" w:hAnsi="宋体" w:cs="宋体" w:hint="eastAsia"/>
          <w:sz w:val="24"/>
        </w:rPr>
        <w:t>参会后尽快交费并自行联系住宿。</w:t>
      </w:r>
    </w:p>
    <w:p w:rsidR="000C0408" w:rsidRPr="004C6D82" w:rsidRDefault="000C0408"/>
    <w:sectPr w:rsidR="000C0408" w:rsidRPr="004C6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___WRD_EMBED_SUB_41">
    <w:altName w:val="SimSun-ExtB"/>
    <w:charset w:val="86"/>
    <w:family w:val="moder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82"/>
    <w:rsid w:val="000C0408"/>
    <w:rsid w:val="004C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C6D82"/>
    <w:rPr>
      <w:b/>
      <w:bCs/>
    </w:rPr>
  </w:style>
  <w:style w:type="character" w:customStyle="1" w:styleId="style761">
    <w:name w:val="style761"/>
    <w:qFormat/>
    <w:rsid w:val="004C6D8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D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C6D82"/>
    <w:rPr>
      <w:b/>
      <w:bCs/>
    </w:rPr>
  </w:style>
  <w:style w:type="character" w:customStyle="1" w:styleId="style761">
    <w:name w:val="style761"/>
    <w:qFormat/>
    <w:rsid w:val="004C6D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1</cp:revision>
  <dcterms:created xsi:type="dcterms:W3CDTF">2019-10-15T08:25:00Z</dcterms:created>
  <dcterms:modified xsi:type="dcterms:W3CDTF">2019-10-15T08:25:00Z</dcterms:modified>
</cp:coreProperties>
</file>