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4" w:rsidRDefault="006C1484" w:rsidP="006C148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C1484" w:rsidRDefault="006C1484" w:rsidP="006C1484">
      <w:pPr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参会回执表</w:t>
      </w:r>
    </w:p>
    <w:bookmarkEnd w:id="0"/>
    <w:p w:rsidR="006C1484" w:rsidRDefault="006C1484" w:rsidP="006C1484"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pPr w:leftFromText="180" w:rightFromText="180" w:vertAnchor="text" w:horzAnchor="margin" w:tblpXSpec="center" w:tblpY="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821"/>
        <w:gridCol w:w="804"/>
        <w:gridCol w:w="996"/>
        <w:gridCol w:w="1781"/>
        <w:gridCol w:w="740"/>
        <w:gridCol w:w="864"/>
        <w:gridCol w:w="2165"/>
      </w:tblGrid>
      <w:tr w:rsidR="006C1484" w:rsidTr="004338B2">
        <w:trPr>
          <w:trHeight w:val="423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8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 xml:space="preserve">                                    </w:t>
            </w:r>
          </w:p>
        </w:tc>
      </w:tr>
      <w:tr w:rsidR="006C1484" w:rsidTr="004338B2">
        <w:trPr>
          <w:cantSplit/>
          <w:trHeight w:val="345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4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6C1484" w:rsidTr="004338B2">
        <w:trPr>
          <w:cantSplit/>
          <w:trHeight w:val="437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邮箱：</w:t>
            </w:r>
          </w:p>
        </w:tc>
      </w:tr>
      <w:tr w:rsidR="006C1484" w:rsidTr="004338B2">
        <w:trPr>
          <w:cantSplit/>
          <w:trHeight w:val="359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484" w:rsidRDefault="006C1484" w:rsidP="004338B2"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手机：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电话：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传真：</w:t>
            </w:r>
          </w:p>
        </w:tc>
      </w:tr>
      <w:tr w:rsidR="006C1484" w:rsidTr="004338B2">
        <w:trPr>
          <w:cantSplit/>
          <w:trHeight w:val="370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440" w:lineRule="exact"/>
              <w:jc w:val="center"/>
              <w:rPr>
                <w:rFonts w:ascii="宋体" w:cs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参会者</w:t>
            </w:r>
          </w:p>
          <w:p w:rsidR="006C1484" w:rsidRDefault="006C1484" w:rsidP="004338B2">
            <w:pPr>
              <w:spacing w:line="4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ind w:left="27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  <w:r>
              <w:rPr>
                <w:rFonts w:ascii="宋体" w:hAnsi="宋体" w:cs="Calibri"/>
                <w:szCs w:val="21"/>
              </w:rPr>
              <w:t>/</w:t>
            </w:r>
          </w:p>
          <w:p w:rsidR="006C1484" w:rsidRDefault="006C1484" w:rsidP="004338B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</w:t>
            </w:r>
            <w:r>
              <w:rPr>
                <w:rFonts w:ascii="宋体" w:hAnsi="宋体" w:cs="Calibri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机</w:t>
            </w:r>
          </w:p>
        </w:tc>
        <w:tc>
          <w:tcPr>
            <w:tcW w:w="3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入住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需拼间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，请注明以下信息</w:t>
            </w:r>
          </w:p>
        </w:tc>
      </w:tr>
      <w:tr w:rsidR="006C1484" w:rsidTr="004338B2">
        <w:trPr>
          <w:cantSplit/>
          <w:trHeight w:val="218"/>
        </w:trPr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ind w:left="27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住宿标准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入住时间/离开时间</w:t>
            </w:r>
          </w:p>
        </w:tc>
      </w:tr>
      <w:tr w:rsidR="006C1484" w:rsidTr="004338B2">
        <w:trPr>
          <w:cantSplit/>
          <w:trHeight w:val="16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6C1484" w:rsidTr="004338B2">
        <w:trPr>
          <w:cantSplit/>
          <w:trHeight w:val="38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6C1484" w:rsidTr="004338B2">
        <w:trPr>
          <w:cantSplit/>
          <w:trHeight w:val="308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cs="宋体"/>
                <w:szCs w:val="21"/>
              </w:rPr>
            </w:pPr>
          </w:p>
        </w:tc>
      </w:tr>
      <w:tr w:rsidR="006C1484" w:rsidTr="004338B2">
        <w:trPr>
          <w:trHeight w:val="90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是否参加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成果汇报</w:t>
            </w:r>
            <w:r>
              <w:rPr>
                <w:rFonts w:ascii="宋体" w:hAnsi="宋体" w:cs="宋体" w:hint="eastAsia"/>
                <w:szCs w:val="21"/>
              </w:rPr>
              <w:t>（10月10日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30—20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</w:tc>
      </w:tr>
      <w:tr w:rsidR="006C1484" w:rsidTr="004338B2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44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10月11日的论坛活动，分设在东北师大附中三个校区，请认真填写参加人数。</w:t>
            </w:r>
          </w:p>
          <w:p w:rsidR="006C1484" w:rsidRDefault="006C1484" w:rsidP="004338B2">
            <w:pPr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高中精品课</w:t>
            </w:r>
            <w:r>
              <w:rPr>
                <w:rFonts w:ascii="宋体" w:hAnsi="宋体" w:cs="宋体" w:hint="eastAsia"/>
                <w:szCs w:val="21"/>
              </w:rPr>
              <w:t>政治、物理，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设在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东北师大附中自由校区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， </w:t>
            </w:r>
            <w:r>
              <w:rPr>
                <w:rFonts w:ascii="宋体" w:hAnsi="宋体" w:cs="宋体" w:hint="eastAsia"/>
                <w:szCs w:val="21"/>
              </w:rPr>
              <w:t>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  </w:t>
            </w:r>
          </w:p>
          <w:p w:rsidR="006C1484" w:rsidRDefault="006C1484" w:rsidP="004338B2">
            <w:pPr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初中精品课</w:t>
            </w:r>
            <w:r>
              <w:rPr>
                <w:rFonts w:ascii="宋体" w:hAnsi="宋体" w:cs="宋体" w:hint="eastAsia"/>
                <w:szCs w:val="21"/>
              </w:rPr>
              <w:t>历史、数学，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设在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东北师大附中明珠校区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  </w:t>
            </w:r>
          </w:p>
          <w:p w:rsidR="006C1484" w:rsidRDefault="006C1484" w:rsidP="004338B2">
            <w:pPr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小学精品课</w:t>
            </w:r>
            <w:r>
              <w:rPr>
                <w:rFonts w:ascii="宋体" w:hAnsi="宋体" w:cs="宋体" w:hint="eastAsia"/>
                <w:szCs w:val="21"/>
              </w:rPr>
              <w:t>语文，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设在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东北师大附中净月校区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， </w:t>
            </w:r>
            <w:r>
              <w:rPr>
                <w:rFonts w:ascii="宋体" w:hAnsi="宋体" w:cs="宋体" w:hint="eastAsia"/>
                <w:szCs w:val="21"/>
              </w:rPr>
              <w:t>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  <w:p w:rsidR="006C1484" w:rsidRDefault="006C1484" w:rsidP="004338B2">
            <w:pPr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区域教改论坛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教师发展论坛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设在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东北师大附中自由校区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， </w:t>
            </w:r>
            <w:r>
              <w:rPr>
                <w:rFonts w:ascii="宋体" w:hAnsi="宋体" w:cs="宋体" w:hint="eastAsia"/>
                <w:szCs w:val="21"/>
              </w:rPr>
              <w:t>参加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  <w:p w:rsidR="006C1484" w:rsidRDefault="006C1484" w:rsidP="004338B2">
            <w:pPr>
              <w:spacing w:line="440" w:lineRule="exact"/>
              <w:jc w:val="left"/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教学管理论坛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，设在东北师大附中明珠校区， 参加    人</w:t>
            </w:r>
          </w:p>
          <w:p w:rsidR="006C1484" w:rsidRDefault="006C1484" w:rsidP="004338B2">
            <w:pPr>
              <w:spacing w:line="440" w:lineRule="exact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创新变革论坛</w:t>
            </w: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，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设在设在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 xml:space="preserve">东北师大附中净月校区， 参加    人 </w:t>
            </w:r>
          </w:p>
        </w:tc>
      </w:tr>
      <w:tr w:rsidR="006C1484" w:rsidTr="004338B2">
        <w:trPr>
          <w:trHeight w:val="957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360" w:lineRule="auto"/>
              <w:jc w:val="left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为了减少浪费，请您填写“四正餐”的用餐人数。</w:t>
            </w:r>
          </w:p>
          <w:p w:rsidR="006C1484" w:rsidRDefault="006C1484" w:rsidP="004338B2">
            <w:pPr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10月10日中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10月10日晚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  10月11日中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人    10月11日晚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人 </w:t>
            </w:r>
          </w:p>
        </w:tc>
      </w:tr>
      <w:tr w:rsidR="006C1484" w:rsidTr="004338B2">
        <w:trPr>
          <w:cantSplit/>
          <w:trHeight w:val="1956"/>
        </w:trPr>
        <w:tc>
          <w:tcPr>
            <w:tcW w:w="9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484" w:rsidRDefault="006C1484" w:rsidP="004338B2">
            <w:pPr>
              <w:spacing w:line="400" w:lineRule="exact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回执要求：</w:t>
            </w:r>
            <w:r>
              <w:rPr>
                <w:rFonts w:ascii="宋体" w:hAnsi="宋体" w:cs="宋体" w:hint="eastAsia"/>
                <w:szCs w:val="21"/>
              </w:rPr>
              <w:t>因会议住宿接待有限，请将此表填好尽快在网上缴费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ascii="宋体" w:hAnsi="宋体" w:cs="宋体" w:hint="eastAsia"/>
                <w:szCs w:val="21"/>
              </w:rPr>
              <w:t>并以邮件、传真的形式将回执表发至会务组（报名截止日期为</w:t>
            </w:r>
            <w:r>
              <w:rPr>
                <w:rFonts w:ascii="宋体" w:hAnsi="宋体" w:cs="宋体"/>
                <w:szCs w:val="21"/>
              </w:rPr>
              <w:t>201</w:t>
            </w:r>
            <w:r>
              <w:rPr>
                <w:rFonts w:ascii="宋体" w:hAnsi="宋体" w:cs="宋体" w:hint="eastAsia"/>
                <w:szCs w:val="21"/>
              </w:rPr>
              <w:t>9年10月3日）；未网上报名参会者，会议不安排接待。</w:t>
            </w:r>
          </w:p>
          <w:p w:rsidR="006C1484" w:rsidRDefault="006C1484" w:rsidP="004338B2">
            <w:pPr>
              <w:spacing w:line="400" w:lineRule="exact"/>
              <w:ind w:firstLine="506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会务组邮箱：</w:t>
            </w:r>
            <w:hyperlink r:id="rId5" w:history="1">
              <w:r>
                <w:rPr>
                  <w:rStyle w:val="a3"/>
                  <w:rFonts w:ascii="宋体" w:hAnsi="宋体" w:cs="宋体" w:hint="eastAsia"/>
                  <w:szCs w:val="21"/>
                </w:rPr>
                <w:t>wljyjczlt@163.com</w:t>
              </w:r>
            </w:hyperlink>
            <w:r>
              <w:rPr>
                <w:rFonts w:ascii="宋体" w:hAnsi="宋体" w:cs="宋体" w:hint="eastAsia"/>
                <w:szCs w:val="21"/>
              </w:rPr>
              <w:t xml:space="preserve">           电  话： 13381288237</w:t>
            </w:r>
          </w:p>
          <w:p w:rsidR="006C1484" w:rsidRDefault="006C1484" w:rsidP="004338B2">
            <w:pPr>
              <w:spacing w:line="360" w:lineRule="auto"/>
              <w:jc w:val="left"/>
            </w:pPr>
            <w:r>
              <w:rPr>
                <w:rFonts w:ascii="宋体" w:hAnsi="宋体" w:cs="仿宋_GB2312"/>
                <w:b/>
                <w:szCs w:val="21"/>
              </w:rPr>
              <w:t>2.</w:t>
            </w:r>
            <w:r>
              <w:rPr>
                <w:rFonts w:ascii="宋体" w:hAnsi="宋体" w:cs="宋体" w:hint="eastAsia"/>
                <w:b/>
                <w:szCs w:val="21"/>
              </w:rPr>
              <w:t>会议相关文件详见</w:t>
            </w:r>
            <w:r>
              <w:rPr>
                <w:rFonts w:ascii="宋体" w:hAnsi="宋体" w:cs="宋体" w:hint="eastAsia"/>
                <w:szCs w:val="21"/>
              </w:rPr>
              <w:t>：中国教育学会官方网站</w:t>
            </w:r>
            <w:hyperlink r:id="rId6" w:history="1">
              <w:r>
                <w:rPr>
                  <w:rStyle w:val="a3"/>
                  <w:rFonts w:ascii="宋体" w:hAnsi="宋体" w:cs="宋体"/>
                  <w:szCs w:val="21"/>
                </w:rPr>
                <w:t>www.cse.edu.cn</w:t>
              </w:r>
            </w:hyperlink>
          </w:p>
        </w:tc>
      </w:tr>
    </w:tbl>
    <w:p w:rsidR="00E02E09" w:rsidRPr="006C1484" w:rsidRDefault="00E02E09"/>
    <w:sectPr w:rsidR="00E02E09" w:rsidRPr="006C1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4"/>
    <w:rsid w:val="006C1484"/>
    <w:rsid w:val="00E0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C1484"/>
    <w:rPr>
      <w:color w:val="66666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C1484"/>
    <w:rPr>
      <w:color w:val="66666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se.edu.cn" TargetMode="External"/><Relationship Id="rId5" Type="http://schemas.openxmlformats.org/officeDocument/2006/relationships/hyperlink" Target="mailto:wljyjczlt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2019-09-02T09:15:00Z</dcterms:created>
  <dcterms:modified xsi:type="dcterms:W3CDTF">2019-09-02T09:15:00Z</dcterms:modified>
</cp:coreProperties>
</file>