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ED" w:rsidRDefault="00F01AED" w:rsidP="00F01AED">
      <w:pPr>
        <w:spacing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F01AED" w:rsidRDefault="00F01AED" w:rsidP="00F01AED">
      <w:pPr>
        <w:spacing w:before="156" w:after="156" w:line="360" w:lineRule="auto"/>
        <w:jc w:val="center"/>
        <w:rPr>
          <w:rFonts w:ascii="宋体" w:hAnsi="宋体" w:cs="宋体" w:hint="eastAsia"/>
          <w:b/>
          <w:color w:val="000000"/>
          <w:sz w:val="28"/>
          <w:szCs w:val="28"/>
        </w:rPr>
      </w:pPr>
      <w:bookmarkStart w:id="0" w:name="_GoBack"/>
      <w:r>
        <w:rPr>
          <w:rFonts w:ascii="宋体" w:hAnsi="宋体" w:hint="eastAsia"/>
          <w:b/>
          <w:color w:val="000000"/>
          <w:sz w:val="28"/>
          <w:szCs w:val="28"/>
        </w:rPr>
        <w:t>“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第21次学术年会”</w:t>
      </w:r>
      <w:r>
        <w:rPr>
          <w:rFonts w:ascii="宋体" w:hAnsi="宋体" w:hint="eastAsia"/>
          <w:b/>
          <w:color w:val="000000"/>
          <w:sz w:val="28"/>
          <w:szCs w:val="28"/>
        </w:rPr>
        <w:t>工作坊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申请表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42"/>
        <w:gridCol w:w="1260"/>
        <w:gridCol w:w="1440"/>
        <w:gridCol w:w="1185"/>
        <w:gridCol w:w="126"/>
        <w:gridCol w:w="1293"/>
      </w:tblGrid>
      <w:tr w:rsidR="00F01AED" w:rsidTr="00BA1F1B">
        <w:trPr>
          <w:trHeight w:val="7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01AED" w:rsidTr="00BA1F1B">
        <w:trPr>
          <w:trHeight w:val="7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请填写单位全称</w:t>
            </w:r>
          </w:p>
        </w:tc>
      </w:tr>
      <w:tr w:rsidR="00F01AED" w:rsidTr="00BA1F1B">
        <w:trPr>
          <w:trHeight w:val="6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职称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01AED" w:rsidTr="00BA1F1B">
        <w:trPr>
          <w:trHeight w:val="6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F01AED" w:rsidTr="00BA1F1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请填写详细地址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邮政编码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F01AED" w:rsidTr="00BA1F1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固定电话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移动电话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F01AED" w:rsidTr="00BA1F1B">
        <w:trPr>
          <w:trHeight w:val="7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 </w:t>
            </w:r>
          </w:p>
        </w:tc>
      </w:tr>
      <w:tr w:rsidR="00F01AED" w:rsidTr="00BA1F1B">
        <w:trPr>
          <w:trHeight w:val="9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题目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01AED" w:rsidTr="00BA1F1B">
        <w:trPr>
          <w:cantSplit/>
          <w:trHeight w:val="10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合作者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F01AED" w:rsidTr="00BA1F1B">
        <w:trPr>
          <w:cantSplit/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如工作坊曾在他处举办，请在此进行说明。无上述情况，请填写“无”。</w:t>
            </w:r>
          </w:p>
        </w:tc>
      </w:tr>
      <w:tr w:rsidR="00F01AED" w:rsidTr="00BA1F1B">
        <w:trPr>
          <w:cantSplit/>
          <w:trHeight w:val="25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声明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该工作坊设计方案的著作权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归相关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权利人所有。但自申请者提交方案之日起，</w:t>
            </w:r>
            <w:r>
              <w:rPr>
                <w:rFonts w:ascii="宋体" w:hAnsi="宋体"/>
                <w:b/>
                <w:color w:val="000000"/>
                <w:sz w:val="24"/>
              </w:rPr>
              <w:t>主办单位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有权将该方案用于展</w:t>
            </w:r>
            <w:r>
              <w:rPr>
                <w:rFonts w:ascii="宋体" w:hAnsi="宋体"/>
                <w:b/>
                <w:color w:val="000000"/>
                <w:sz w:val="24"/>
              </w:rPr>
              <w:t>示、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报道和交流，本人同意不向主办单位索取任何费用或报酬。</w:t>
            </w:r>
            <w:r>
              <w:rPr>
                <w:rFonts w:ascii="宋体" w:hAnsi="宋体"/>
                <w:b/>
                <w:color w:val="000000"/>
                <w:sz w:val="24"/>
              </w:rPr>
              <w:t> 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</w:p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F01AED" w:rsidRDefault="00F01AED" w:rsidP="00BA1F1B">
            <w:pPr>
              <w:spacing w:line="360" w:lineRule="auto"/>
              <w:ind w:firstLineChars="1519" w:firstLine="3660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申请者签字：</w:t>
            </w:r>
          </w:p>
          <w:p w:rsidR="00F01AED" w:rsidRDefault="00F01AED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   年  月  日</w:t>
            </w:r>
          </w:p>
        </w:tc>
      </w:tr>
    </w:tbl>
    <w:p w:rsidR="00E3681B" w:rsidRDefault="00E3681B"/>
    <w:sectPr w:rsidR="00E3681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A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78E24" wp14:editId="2F74F8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416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1AED">
                          <w:pPr>
                            <w:pStyle w:val="a4"/>
                            <w:rPr>
                              <w:rStyle w:val="a3"/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000000" w:rsidRDefault="00F01AE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3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F01AED">
                    <w:pPr>
                      <w:pStyle w:val="a4"/>
                      <w:rPr>
                        <w:rStyle w:val="a3"/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3"/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3"/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  <w:p w:rsidR="00000000" w:rsidRDefault="00F01AED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ED"/>
    <w:rsid w:val="00E3681B"/>
    <w:rsid w:val="00F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1AED"/>
  </w:style>
  <w:style w:type="paragraph" w:styleId="a4">
    <w:name w:val="footer"/>
    <w:basedOn w:val="a"/>
    <w:link w:val="Char"/>
    <w:rsid w:val="00F0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01A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1AED"/>
  </w:style>
  <w:style w:type="paragraph" w:styleId="a4">
    <w:name w:val="footer"/>
    <w:basedOn w:val="a"/>
    <w:link w:val="Char"/>
    <w:rsid w:val="00F0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01A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2019-07-03T09:04:00Z</dcterms:created>
  <dcterms:modified xsi:type="dcterms:W3CDTF">2019-07-03T09:04:00Z</dcterms:modified>
</cp:coreProperties>
</file>