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D" w:rsidRPr="00FB33B7" w:rsidRDefault="00CA369D" w:rsidP="00CA369D">
      <w:pPr>
        <w:widowControl/>
        <w:jc w:val="left"/>
        <w:rPr>
          <w:rFonts w:asciiTheme="minorEastAsia" w:hAnsiTheme="minorEastAsia"/>
          <w:sz w:val="32"/>
          <w:szCs w:val="32"/>
        </w:rPr>
      </w:pPr>
      <w:r w:rsidRPr="00FB33B7">
        <w:rPr>
          <w:rFonts w:asciiTheme="minorEastAsia" w:hAnsiTheme="minorEastAsia" w:hint="eastAsia"/>
          <w:sz w:val="32"/>
          <w:szCs w:val="32"/>
        </w:rPr>
        <w:t>附件</w:t>
      </w:r>
    </w:p>
    <w:p w:rsidR="00CA369D" w:rsidRDefault="00CA369D" w:rsidP="00CA369D">
      <w:pPr>
        <w:jc w:val="center"/>
        <w:rPr>
          <w:rFonts w:ascii="方正小标宋简体" w:eastAsia="方正小标宋简体"/>
          <w:sz w:val="36"/>
          <w:szCs w:val="36"/>
        </w:rPr>
      </w:pPr>
    </w:p>
    <w:p w:rsidR="00CA369D" w:rsidRPr="00FB33B7" w:rsidRDefault="00CA369D" w:rsidP="00CA369D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中国教育学会第八届理事会</w:t>
      </w:r>
      <w:r w:rsidRPr="00FB33B7">
        <w:rPr>
          <w:rFonts w:ascii="华文中宋" w:eastAsia="华文中宋" w:hAnsi="华文中宋" w:hint="eastAsia"/>
          <w:b/>
          <w:sz w:val="32"/>
          <w:szCs w:val="32"/>
        </w:rPr>
        <w:t>第一批34个分支机构</w:t>
      </w:r>
      <w:r>
        <w:rPr>
          <w:rFonts w:ascii="华文中宋" w:eastAsia="华文中宋" w:hAnsi="华文中宋" w:hint="eastAsia"/>
          <w:b/>
          <w:sz w:val="32"/>
          <w:szCs w:val="32"/>
        </w:rPr>
        <w:t>理事长名单</w:t>
      </w:r>
    </w:p>
    <w:bookmarkEnd w:id="0"/>
    <w:p w:rsidR="00CA369D" w:rsidRDefault="00CA369D" w:rsidP="00CA369D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080"/>
        <w:gridCol w:w="1220"/>
        <w:gridCol w:w="5329"/>
      </w:tblGrid>
      <w:tr w:rsidR="00CA369D" w:rsidRPr="00E03478" w:rsidTr="004F1BAB">
        <w:trPr>
          <w:trHeight w:val="647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分支机构名称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单位及职务</w:t>
            </w:r>
          </w:p>
        </w:tc>
      </w:tr>
      <w:tr w:rsidR="00CA369D" w:rsidRPr="00E03478" w:rsidTr="004F1BAB">
        <w:trPr>
          <w:trHeight w:val="893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教育学分会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戈</w:t>
            </w:r>
          </w:p>
        </w:tc>
        <w:tc>
          <w:tcPr>
            <w:tcW w:w="5329" w:type="dxa"/>
            <w:shd w:val="clear" w:color="auto" w:fill="auto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人民教育出版社总编辑。</w:t>
            </w:r>
          </w:p>
        </w:tc>
      </w:tr>
      <w:tr w:rsidR="00CA369D" w:rsidRPr="00E03478" w:rsidTr="004F1BAB">
        <w:trPr>
          <w:trHeight w:val="154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比较教育分会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刘宝存</w:t>
            </w:r>
          </w:p>
        </w:tc>
        <w:tc>
          <w:tcPr>
            <w:tcW w:w="5329" w:type="dxa"/>
            <w:shd w:val="clear" w:color="auto" w:fill="auto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北京师范大学国际与比较教育研究院院长，教育部国别区域研究培育基地北京师范大学国际教育研究中心主任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，长江学者。</w:t>
            </w:r>
          </w:p>
        </w:tc>
      </w:tr>
      <w:tr w:rsidR="00CA369D" w:rsidRPr="00E03478" w:rsidTr="004F1BAB">
        <w:trPr>
          <w:trHeight w:val="78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教育史分会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张斌贤</w:t>
            </w:r>
          </w:p>
        </w:tc>
        <w:tc>
          <w:tcPr>
            <w:tcW w:w="5329" w:type="dxa"/>
            <w:shd w:val="clear" w:color="auto" w:fill="auto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北京师范大学教育学部教授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，长江学者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CA369D" w:rsidRPr="00E03478" w:rsidTr="004F1BAB">
        <w:trPr>
          <w:trHeight w:val="1067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教育统计与测量分会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张敏强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Times New Roman" w:hint="eastAsia"/>
                <w:sz w:val="28"/>
                <w:szCs w:val="28"/>
              </w:rPr>
              <w:t>华南师范大学心理学院教授，广东省政府参事。</w:t>
            </w:r>
          </w:p>
        </w:tc>
      </w:tr>
      <w:tr w:rsidR="00CA369D" w:rsidRPr="00E03478" w:rsidTr="004F1BAB">
        <w:trPr>
          <w:trHeight w:val="1542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A369D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教育经济学</w:t>
            </w:r>
          </w:p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分会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杜育红</w:t>
            </w:r>
          </w:p>
        </w:tc>
        <w:tc>
          <w:tcPr>
            <w:tcW w:w="5329" w:type="dxa"/>
            <w:shd w:val="clear" w:color="auto" w:fill="auto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北京师范大学教育经济研究所所长，北京师范大学总会计师，联合国儿童基金会咨询专家。</w:t>
            </w:r>
          </w:p>
        </w:tc>
      </w:tr>
      <w:tr w:rsidR="00CA369D" w:rsidRPr="00E03478" w:rsidTr="004F1BAB">
        <w:trPr>
          <w:trHeight w:val="882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学校教育心理学分会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方晓义</w:t>
            </w:r>
          </w:p>
        </w:tc>
        <w:tc>
          <w:tcPr>
            <w:tcW w:w="5329" w:type="dxa"/>
            <w:shd w:val="clear" w:color="auto" w:fill="auto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北京师范大学高中生发展指导研究中心主任，长江学者。</w:t>
            </w:r>
          </w:p>
        </w:tc>
      </w:tr>
      <w:tr w:rsidR="00CA369D" w:rsidRPr="00E03478" w:rsidTr="004F1BAB">
        <w:trPr>
          <w:trHeight w:val="882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中青年教育理论工作者分会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建军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南京师范大学教育科学学院副院长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长江学者。</w:t>
            </w:r>
          </w:p>
        </w:tc>
      </w:tr>
      <w:tr w:rsidR="00CA369D" w:rsidRPr="00E03478" w:rsidTr="004F1BAB">
        <w:trPr>
          <w:trHeight w:val="91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传统文化教育分会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  勇</w:t>
            </w:r>
          </w:p>
        </w:tc>
        <w:tc>
          <w:tcPr>
            <w:tcW w:w="5329" w:type="dxa"/>
            <w:shd w:val="clear" w:color="auto" w:fill="auto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北京师范大学国学经典教育研究中心主任。</w:t>
            </w:r>
          </w:p>
        </w:tc>
      </w:tr>
      <w:tr w:rsidR="00CA369D" w:rsidRPr="00E03478" w:rsidTr="004F1BAB">
        <w:trPr>
          <w:trHeight w:val="1091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小学数学教学专业委员会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吴正宪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北京教育科学研究院</w:t>
            </w: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小数室</w:t>
            </w:r>
            <w:proofErr w:type="gramEnd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主任，教育部中小学教材审查委员会委员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，国家督学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CA369D" w:rsidRPr="00E03478" w:rsidTr="004F1BAB">
        <w:trPr>
          <w:trHeight w:val="1163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小学语文教学专业委员会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陈先云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小语室主任</w:t>
            </w:r>
            <w:proofErr w:type="gramEnd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，统编小学语文教科书执行主编，国家语委</w:t>
            </w: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普通话审音委员会</w:t>
            </w:r>
            <w:proofErr w:type="gramEnd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委员。</w:t>
            </w:r>
          </w:p>
        </w:tc>
      </w:tr>
      <w:tr w:rsidR="00CA369D" w:rsidRPr="00E03478" w:rsidTr="004F1BAB">
        <w:trPr>
          <w:trHeight w:val="780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中学语文教学专业委员会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王本华</w:t>
            </w:r>
            <w:proofErr w:type="gramEnd"/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中语室主任</w:t>
            </w:r>
            <w:proofErr w:type="gramEnd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，课程教材研究所研究员。</w:t>
            </w:r>
          </w:p>
        </w:tc>
      </w:tr>
      <w:tr w:rsidR="00CA369D" w:rsidRPr="00E03478" w:rsidTr="004F1BAB">
        <w:trPr>
          <w:trHeight w:val="1029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中学数学教学专业委员会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章建跃</w:t>
            </w:r>
            <w:proofErr w:type="gramEnd"/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人民教育出版社编审，教育部基础教育课程教材专家工作委员会委员。</w:t>
            </w:r>
          </w:p>
        </w:tc>
      </w:tr>
      <w:tr w:rsidR="00CA369D" w:rsidRPr="00E03478" w:rsidTr="004F1BAB">
        <w:trPr>
          <w:trHeight w:val="1018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历史教学专业委员会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许  </w:t>
            </w: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人民教育出版社编审，部编初中历史教科书分册主编。</w:t>
            </w:r>
          </w:p>
        </w:tc>
      </w:tr>
      <w:tr w:rsidR="00CA369D" w:rsidRPr="00E03478" w:rsidTr="004F1BAB">
        <w:trPr>
          <w:trHeight w:val="1776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地理教学专业委员会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段玉山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华东师范大学地理科学学院党委书记，教育部基础教育课程教材专家工作委员会委员，教育部高考考试内容改革专家委员会委员。</w:t>
            </w:r>
          </w:p>
        </w:tc>
      </w:tr>
      <w:tr w:rsidR="00CA369D" w:rsidRPr="00E03478" w:rsidTr="004F1BAB">
        <w:trPr>
          <w:trHeight w:val="1153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生物学教学专业委员会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刘恩山</w:t>
            </w:r>
            <w:proofErr w:type="gramEnd"/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北京师范大学生命科学学院教授，教育部基础教育课程教材专家工作委员会委员。</w:t>
            </w:r>
          </w:p>
        </w:tc>
      </w:tr>
      <w:tr w:rsidR="00CA369D" w:rsidRPr="00E03478" w:rsidTr="004F1BAB">
        <w:trPr>
          <w:trHeight w:val="602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物理教学专业委员会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前程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人民教育出版社编审，</w:t>
            </w:r>
            <w:r w:rsidRPr="00E03478">
              <w:rPr>
                <w:rFonts w:ascii="仿宋" w:eastAsia="仿宋" w:hAnsi="仿宋" w:hint="eastAsia"/>
                <w:sz w:val="28"/>
                <w:szCs w:val="28"/>
              </w:rPr>
              <w:t>义务教育物理课程标准研制</w:t>
            </w:r>
            <w:proofErr w:type="gramStart"/>
            <w:r w:rsidRPr="00E03478">
              <w:rPr>
                <w:rFonts w:ascii="仿宋" w:eastAsia="仿宋" w:hAnsi="仿宋" w:hint="eastAsia"/>
                <w:sz w:val="28"/>
                <w:szCs w:val="28"/>
              </w:rPr>
              <w:t>组核心</w:t>
            </w:r>
            <w:proofErr w:type="gramEnd"/>
            <w:r w:rsidRPr="00E03478">
              <w:rPr>
                <w:rFonts w:ascii="仿宋" w:eastAsia="仿宋" w:hAnsi="仿宋" w:hint="eastAsia"/>
                <w:sz w:val="28"/>
                <w:szCs w:val="28"/>
              </w:rPr>
              <w:t>成员，普通高中物理课程标准（实验）研制</w:t>
            </w:r>
            <w:proofErr w:type="gramStart"/>
            <w:r w:rsidRPr="00E03478">
              <w:rPr>
                <w:rFonts w:ascii="仿宋" w:eastAsia="仿宋" w:hAnsi="仿宋" w:hint="eastAsia"/>
                <w:sz w:val="28"/>
                <w:szCs w:val="28"/>
              </w:rPr>
              <w:t>组核心</w:t>
            </w:r>
            <w:proofErr w:type="gramEnd"/>
            <w:r w:rsidRPr="00E03478">
              <w:rPr>
                <w:rFonts w:ascii="仿宋" w:eastAsia="仿宋" w:hAnsi="仿宋" w:hint="eastAsia"/>
                <w:sz w:val="28"/>
                <w:szCs w:val="28"/>
              </w:rPr>
              <w:t>成员。</w:t>
            </w:r>
          </w:p>
        </w:tc>
      </w:tr>
      <w:tr w:rsidR="00CA369D" w:rsidRPr="00E03478" w:rsidTr="004F1BAB">
        <w:trPr>
          <w:trHeight w:val="926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化学教学专业委员会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  晶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人民教育出版社化学编辑室主任，人教版《义务教育教科书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·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化学》主编。</w:t>
            </w:r>
          </w:p>
        </w:tc>
      </w:tr>
      <w:tr w:rsidR="00CA369D" w:rsidRPr="00E03478" w:rsidTr="004F1BAB">
        <w:trPr>
          <w:trHeight w:val="1395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中小学信息技术教育专业委员会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顾小清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Times New Roman"/>
                <w:sz w:val="28"/>
                <w:szCs w:val="28"/>
              </w:rPr>
              <w:t>华东师范大学教育信息技术学系主任，上海数字化教育装备工程技术研究中心主任</w:t>
            </w:r>
            <w:r w:rsidRPr="00E03478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</w:tc>
      </w:tr>
      <w:tr w:rsidR="00CA369D" w:rsidRPr="00E03478" w:rsidTr="004F1BAB">
        <w:trPr>
          <w:trHeight w:val="780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中小学德育研究分会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张志勇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hint="eastAsia"/>
                <w:sz w:val="28"/>
                <w:szCs w:val="28"/>
              </w:rPr>
              <w:t>山东省教育厅一级巡视员，山东省教育厅原副厅长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国家督学</w:t>
            </w:r>
            <w:r w:rsidRPr="00E03478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A369D" w:rsidRPr="00E03478" w:rsidTr="004F1BAB">
        <w:trPr>
          <w:trHeight w:val="447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体育与卫生</w:t>
            </w:r>
          </w:p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杨贵仁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教育部关心下一代工作委员会常务副主任，教育部体卫艺司原司长，教育部原副总督学。</w:t>
            </w:r>
          </w:p>
        </w:tc>
      </w:tr>
      <w:tr w:rsidR="00CA369D" w:rsidRPr="00E03478" w:rsidTr="004F1BAB">
        <w:trPr>
          <w:trHeight w:val="780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音乐教育分会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尹爱青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东北师范大学音乐学院原院长，教育部艺术教育委员会常务委员，教育部基础教育课程教材专家工作委员会委员。</w:t>
            </w:r>
          </w:p>
        </w:tc>
      </w:tr>
      <w:tr w:rsidR="00CA369D" w:rsidRPr="00E03478" w:rsidTr="004F1BAB">
        <w:trPr>
          <w:trHeight w:val="780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书法教育专业委员会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苏士澍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中国书法家协会主席，文物出版社名誉社长，清华大学博士生导师。</w:t>
            </w:r>
          </w:p>
        </w:tc>
      </w:tr>
      <w:tr w:rsidR="00CA369D" w:rsidRPr="00E03478" w:rsidTr="004F1BAB">
        <w:trPr>
          <w:trHeight w:val="780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小学教育专业委员会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  烈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北京第二实验小学教育集团负责人，北京市</w:t>
            </w: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正泽学校</w:t>
            </w:r>
            <w:proofErr w:type="gramEnd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校长，教育部中小学教材审查委员会委员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国家督学。</w:t>
            </w:r>
          </w:p>
        </w:tc>
      </w:tr>
      <w:tr w:rsidR="00CA369D" w:rsidRPr="00E03478" w:rsidTr="004F1BAB">
        <w:trPr>
          <w:trHeight w:val="780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初中教育专业委员会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  滨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Times New Roman"/>
                <w:sz w:val="28"/>
                <w:szCs w:val="28"/>
              </w:rPr>
              <w:t>北京市海淀区教师进修学校</w:t>
            </w:r>
            <w:r w:rsidRPr="00E03478">
              <w:rPr>
                <w:rFonts w:ascii="仿宋" w:eastAsia="仿宋" w:hAnsi="仿宋" w:cs="Times New Roman" w:hint="eastAsia"/>
                <w:sz w:val="28"/>
                <w:szCs w:val="28"/>
              </w:rPr>
              <w:t>校长，国家教材委员会专家委员会委员，国家教师培训课程标准研制组副组长。</w:t>
            </w:r>
          </w:p>
        </w:tc>
      </w:tr>
      <w:tr w:rsidR="00CA369D" w:rsidRPr="00E03478" w:rsidTr="004F1BAB">
        <w:trPr>
          <w:trHeight w:val="914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高中教育专业委员会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刘长铭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北京四中原党委副书记、校长，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国家督学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CA369D" w:rsidRPr="00E03478" w:rsidTr="004F1BAB">
        <w:trPr>
          <w:trHeight w:val="1362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学前教育专业委员会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  瑾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华东师范大学教育学部副主任，上海中小学（幼儿园）课改委员会教材修改评价专家组成员。</w:t>
            </w:r>
          </w:p>
        </w:tc>
      </w:tr>
      <w:tr w:rsidR="00CA369D" w:rsidRPr="00E03478" w:rsidTr="004F1BAB">
        <w:trPr>
          <w:trHeight w:val="1053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教育行政专业委员会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于京天</w:t>
            </w:r>
          </w:p>
        </w:tc>
        <w:tc>
          <w:tcPr>
            <w:tcW w:w="5329" w:type="dxa"/>
            <w:shd w:val="clear" w:color="auto" w:fill="auto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国家教育行政学院副院长。</w:t>
            </w:r>
          </w:p>
        </w:tc>
      </w:tr>
      <w:tr w:rsidR="00CA369D" w:rsidRPr="00E03478" w:rsidTr="004F1BAB">
        <w:trPr>
          <w:trHeight w:val="1052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教育管理分会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马宪平</w:t>
            </w:r>
            <w:proofErr w:type="gramEnd"/>
          </w:p>
        </w:tc>
        <w:tc>
          <w:tcPr>
            <w:tcW w:w="5329" w:type="dxa"/>
            <w:shd w:val="clear" w:color="auto" w:fill="auto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北京教育学院原党委书记，《中国教育学刊》编委。</w:t>
            </w:r>
          </w:p>
        </w:tc>
      </w:tr>
      <w:tr w:rsidR="00CA369D" w:rsidRPr="00E03478" w:rsidTr="004F1BAB">
        <w:trPr>
          <w:trHeight w:val="1266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农村</w:t>
            </w:r>
            <w:proofErr w:type="gramEnd"/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教育分会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邬志辉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东北师范大学研究生院院长，东北师范大学中国农村教育发展研究院院长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，长江学者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CA369D" w:rsidRPr="00E03478" w:rsidTr="004F1BAB">
        <w:trPr>
          <w:trHeight w:val="547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少年儿童校外教育分会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孟繁华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首都师范大学党委副书记、校长，全国教育科学规划学科组成员，教育部高等学校中学教师培养教学指导委员会委员。</w:t>
            </w:r>
          </w:p>
        </w:tc>
      </w:tr>
      <w:tr w:rsidR="00CA369D" w:rsidRPr="00E03478" w:rsidTr="004F1BAB">
        <w:trPr>
          <w:trHeight w:val="1112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特殊教育分会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唐淑芬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中国残疾人联合会教育就业部原副主任，教育部基础司义务教育处原处长。</w:t>
            </w:r>
          </w:p>
        </w:tc>
      </w:tr>
      <w:tr w:rsidR="00CA369D" w:rsidRPr="00E03478" w:rsidTr="004F1BAB">
        <w:trPr>
          <w:trHeight w:val="689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工读教育分会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王春生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Times New Roman" w:hint="eastAsia"/>
                <w:sz w:val="28"/>
                <w:szCs w:val="28"/>
              </w:rPr>
              <w:t>太原市明德学校校长。</w:t>
            </w:r>
          </w:p>
        </w:tc>
      </w:tr>
      <w:tr w:rsidR="00CA369D" w:rsidRPr="00E03478" w:rsidTr="004F1BAB">
        <w:trPr>
          <w:trHeight w:val="1085"/>
        </w:trPr>
        <w:tc>
          <w:tcPr>
            <w:tcW w:w="869" w:type="dxa"/>
            <w:shd w:val="clear" w:color="auto" w:fill="auto"/>
            <w:noWrap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教育出版研究专业委员会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魏运华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人民教育出版社副总编辑。</w:t>
            </w:r>
          </w:p>
        </w:tc>
      </w:tr>
      <w:tr w:rsidR="00CA369D" w:rsidRPr="00E03478" w:rsidTr="004F1BAB">
        <w:trPr>
          <w:trHeight w:val="91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中国教育学会</w:t>
            </w: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教育理论刊物分会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高宝立</w:t>
            </w:r>
          </w:p>
        </w:tc>
        <w:tc>
          <w:tcPr>
            <w:tcW w:w="5329" w:type="dxa"/>
            <w:shd w:val="clear" w:color="auto" w:fill="auto"/>
            <w:vAlign w:val="center"/>
            <w:hideMark/>
          </w:tcPr>
          <w:p w:rsidR="00CA369D" w:rsidRPr="00E03478" w:rsidRDefault="00CA369D" w:rsidP="004F1BAB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4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中国教育科学研究院副院长，《教育研究》主编。</w:t>
            </w:r>
          </w:p>
        </w:tc>
      </w:tr>
    </w:tbl>
    <w:p w:rsidR="00CA369D" w:rsidRPr="0053788F" w:rsidRDefault="00CA369D" w:rsidP="00CA369D">
      <w:pPr>
        <w:rPr>
          <w:sz w:val="32"/>
          <w:szCs w:val="32"/>
        </w:rPr>
      </w:pPr>
    </w:p>
    <w:p w:rsidR="00CA369D" w:rsidRPr="004925FD" w:rsidRDefault="00CA369D" w:rsidP="00CA369D">
      <w:pPr>
        <w:pStyle w:val="a3"/>
        <w:spacing w:line="360" w:lineRule="auto"/>
        <w:ind w:left="420" w:firstLineChars="0" w:firstLine="0"/>
      </w:pPr>
    </w:p>
    <w:p w:rsidR="00C40871" w:rsidRPr="00CA369D" w:rsidRDefault="00C40871"/>
    <w:sectPr w:rsidR="00C40871" w:rsidRPr="00CA369D" w:rsidSect="00E403C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9D"/>
    <w:rsid w:val="00C40871"/>
    <w:rsid w:val="00C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2019-05-10T08:48:00Z</dcterms:created>
  <dcterms:modified xsi:type="dcterms:W3CDTF">2019-05-10T08:49:00Z</dcterms:modified>
</cp:coreProperties>
</file>