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7D30F" w14:textId="7705F116" w:rsidR="00431B1D" w:rsidRDefault="00F55B45" w:rsidP="00AE54C5">
      <w:pPr>
        <w:spacing w:line="560" w:lineRule="exact"/>
        <w:rPr>
          <w:rFonts w:ascii="仿宋_GB2312" w:eastAsia="仿宋_GB2312" w:hAnsi="仿宋" w:cs="仿宋"/>
          <w:sz w:val="32"/>
          <w:szCs w:val="32"/>
        </w:rPr>
      </w:pPr>
      <w:r>
        <w:rPr>
          <w:rFonts w:ascii="黑体" w:eastAsia="黑体" w:hAnsi="黑体" w:hint="eastAsia"/>
          <w:sz w:val="32"/>
          <w:szCs w:val="32"/>
        </w:rPr>
        <w:t>附件3</w:t>
      </w:r>
    </w:p>
    <w:p w14:paraId="30E7305B" w14:textId="700767CD" w:rsidR="00E70278" w:rsidRPr="00E70278" w:rsidRDefault="00E70278" w:rsidP="00E70278">
      <w:pPr>
        <w:widowControl/>
        <w:jc w:val="center"/>
        <w:rPr>
          <w:rFonts w:ascii="FZXiaoBiaoSong-B05S" w:eastAsia="FZXiaoBiaoSong-B05S" w:hAnsi="仿宋_GB2312" w:cs="宋体"/>
          <w:color w:val="000000"/>
          <w:kern w:val="0"/>
          <w:sz w:val="36"/>
          <w:szCs w:val="36"/>
          <w:shd w:val="clear" w:color="auto" w:fill="FFFFFF"/>
        </w:rPr>
      </w:pPr>
      <w:r w:rsidRPr="00E70278">
        <w:rPr>
          <w:rFonts w:ascii="FZXiaoBiaoSong-B05S" w:eastAsia="FZXiaoBiaoSong-B05S" w:hAnsi="仿宋_GB2312" w:cs="宋体" w:hint="eastAsia"/>
          <w:color w:val="000000"/>
          <w:kern w:val="0"/>
          <w:sz w:val="36"/>
          <w:szCs w:val="36"/>
          <w:shd w:val="clear" w:color="auto" w:fill="FFFFFF"/>
        </w:rPr>
        <w:t>CAP线上教师培训指导答疑手册</w:t>
      </w:r>
    </w:p>
    <w:p w14:paraId="3036E16F" w14:textId="77777777" w:rsidR="00E70278" w:rsidRPr="00E70278" w:rsidRDefault="00E70278" w:rsidP="00E70278">
      <w:pPr>
        <w:widowControl/>
        <w:spacing w:line="560" w:lineRule="exact"/>
        <w:jc w:val="left"/>
        <w:rPr>
          <w:rFonts w:ascii="FZXiaoBiaoSong-B05S" w:eastAsia="FZXiaoBiaoSong-B05S" w:hAnsi="仿宋_GB2312" w:cs="宋体"/>
          <w:color w:val="000000"/>
          <w:kern w:val="0"/>
          <w:sz w:val="36"/>
          <w:szCs w:val="36"/>
          <w:shd w:val="clear" w:color="auto" w:fill="FFFFFF"/>
        </w:rPr>
      </w:pPr>
    </w:p>
    <w:p w14:paraId="44733903" w14:textId="77777777" w:rsidR="00E70278" w:rsidRPr="00E70278" w:rsidRDefault="00E70278" w:rsidP="00E70278">
      <w:pPr>
        <w:pStyle w:val="af1"/>
        <w:widowControl/>
        <w:numPr>
          <w:ilvl w:val="0"/>
          <w:numId w:val="1"/>
        </w:numPr>
        <w:spacing w:line="560" w:lineRule="exact"/>
        <w:ind w:firstLineChars="0"/>
        <w:jc w:val="left"/>
        <w:rPr>
          <w:rFonts w:ascii="SimHei" w:eastAsia="SimHei" w:hAnsi="SimHei" w:cs="宋体"/>
          <w:color w:val="000000"/>
          <w:kern w:val="0"/>
          <w:sz w:val="32"/>
          <w:szCs w:val="32"/>
          <w:shd w:val="clear" w:color="auto" w:fill="FFFFFF"/>
        </w:rPr>
      </w:pPr>
      <w:r w:rsidRPr="00E70278">
        <w:rPr>
          <w:rFonts w:ascii="SimHei" w:eastAsia="SimHei" w:hAnsi="SimHei" w:cs="宋体" w:hint="eastAsia"/>
          <w:color w:val="000000"/>
          <w:kern w:val="0"/>
          <w:sz w:val="32"/>
          <w:szCs w:val="32"/>
          <w:shd w:val="clear" w:color="auto" w:fill="FFFFFF"/>
        </w:rPr>
        <w:t>报名</w:t>
      </w:r>
    </w:p>
    <w:p w14:paraId="135F1231" w14:textId="68594D22" w:rsidR="00E70278" w:rsidRPr="00E70278" w:rsidRDefault="00E70278" w:rsidP="00E70278">
      <w:pPr>
        <w:widowControl/>
        <w:spacing w:line="560" w:lineRule="exact"/>
        <w:rPr>
          <w:rFonts w:ascii="楷体_GB2312" w:eastAsia="楷体_GB2312" w:hAnsi="仿宋_GB2312" w:cs="宋体"/>
          <w:b/>
          <w:color w:val="000000"/>
          <w:kern w:val="0"/>
          <w:sz w:val="32"/>
          <w:szCs w:val="32"/>
          <w:shd w:val="clear" w:color="auto" w:fill="FFFFFF"/>
        </w:rPr>
      </w:pPr>
      <w:r w:rsidRPr="00E70278">
        <w:rPr>
          <w:rFonts w:ascii="楷体_GB2312" w:eastAsia="楷体_GB2312" w:hAnsi="仿宋_GB2312" w:cs="宋体" w:hint="eastAsia"/>
          <w:b/>
          <w:color w:val="000000"/>
          <w:kern w:val="0"/>
          <w:sz w:val="32"/>
          <w:szCs w:val="32"/>
          <w:shd w:val="clear" w:color="auto" w:fill="FFFFFF"/>
        </w:rPr>
        <w:t>(一)报名资格</w:t>
      </w:r>
    </w:p>
    <w:p w14:paraId="41499D12" w14:textId="77777777" w:rsidR="00E70278" w:rsidRPr="00E70278" w:rsidRDefault="00E70278" w:rsidP="00E70278">
      <w:pPr>
        <w:widowControl/>
        <w:spacing w:line="560" w:lineRule="exact"/>
        <w:ind w:firstLineChars="200" w:firstLine="640"/>
        <w:rPr>
          <w:rFonts w:ascii="FangSong_GB2312" w:eastAsia="FangSong_GB2312" w:hAnsi="仿宋_GB2312" w:cs="宋体"/>
          <w:b/>
          <w:color w:val="000000"/>
          <w:kern w:val="0"/>
          <w:sz w:val="32"/>
          <w:szCs w:val="32"/>
          <w:shd w:val="clear" w:color="auto" w:fill="FFFFFF"/>
        </w:rPr>
      </w:pPr>
      <w:r w:rsidRPr="00E70278">
        <w:rPr>
          <w:rFonts w:ascii="FangSong_GB2312" w:eastAsia="FangSong_GB2312" w:hAnsi="仿宋_GB2312" w:cs="宋体" w:hint="eastAsia"/>
          <w:color w:val="000000"/>
          <w:kern w:val="0"/>
          <w:sz w:val="32"/>
          <w:szCs w:val="32"/>
          <w:shd w:val="clear" w:color="auto" w:fill="FFFFFF"/>
        </w:rPr>
        <w:t>根据CAP课程教师资质基本要求，报名教师原则上需是高级教师，或硕士毕业任教三年以上的高中现任教师，且有在所任教学科或专业领域从事科学研究的经历。未满足上述条件的教师也可提交报名表，项目办将根据教师的实际情况进行审核。</w:t>
      </w:r>
    </w:p>
    <w:p w14:paraId="401B8904" w14:textId="139E2EF1" w:rsidR="00E70278" w:rsidRPr="00E70278" w:rsidRDefault="00E70278" w:rsidP="00E70278">
      <w:pPr>
        <w:widowControl/>
        <w:spacing w:line="560" w:lineRule="exact"/>
        <w:rPr>
          <w:rFonts w:ascii="楷体_GB2312" w:eastAsia="楷体_GB2312" w:hAnsi="仿宋_GB2312" w:cs="宋体"/>
          <w:b/>
          <w:color w:val="000000"/>
          <w:kern w:val="0"/>
          <w:sz w:val="32"/>
          <w:szCs w:val="32"/>
          <w:shd w:val="clear" w:color="auto" w:fill="FFFFFF"/>
        </w:rPr>
      </w:pPr>
      <w:r w:rsidRPr="00E70278">
        <w:rPr>
          <w:rFonts w:ascii="楷体_GB2312" w:eastAsia="楷体_GB2312" w:hAnsi="仿宋_GB2312" w:cs="宋体" w:hint="eastAsia"/>
          <w:b/>
          <w:color w:val="000000"/>
          <w:kern w:val="0"/>
          <w:sz w:val="32"/>
          <w:szCs w:val="32"/>
          <w:shd w:val="clear" w:color="auto" w:fill="FFFFFF"/>
        </w:rPr>
        <w:t>（二）报名方式</w:t>
      </w:r>
    </w:p>
    <w:p w14:paraId="7B64313F" w14:textId="77777777" w:rsidR="00E70278" w:rsidRPr="005D5B80" w:rsidRDefault="00E70278" w:rsidP="00E70278">
      <w:pPr>
        <w:widowControl/>
        <w:spacing w:line="560" w:lineRule="exact"/>
        <w:ind w:firstLineChars="200" w:firstLine="640"/>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color w:val="000000"/>
          <w:kern w:val="0"/>
          <w:sz w:val="32"/>
          <w:szCs w:val="32"/>
          <w:shd w:val="clear" w:color="auto" w:fill="FFFFFF"/>
        </w:rPr>
        <w:t>报名</w:t>
      </w:r>
      <w:r>
        <w:rPr>
          <w:rFonts w:ascii="仿宋_GB2312" w:eastAsia="仿宋_GB2312" w:hAnsi="仿宋_GB2312" w:cs="宋体"/>
          <w:color w:val="000000"/>
          <w:kern w:val="0"/>
          <w:sz w:val="32"/>
          <w:szCs w:val="32"/>
          <w:shd w:val="clear" w:color="auto" w:fill="FFFFFF"/>
        </w:rPr>
        <w:t>时间</w:t>
      </w:r>
      <w:r w:rsidRPr="005D5B80">
        <w:rPr>
          <w:rFonts w:ascii="仿宋_GB2312" w:eastAsia="仿宋_GB2312" w:hAnsi="仿宋_GB2312" w:cs="宋体" w:hint="eastAsia"/>
          <w:color w:val="000000"/>
          <w:kern w:val="0"/>
          <w:sz w:val="32"/>
          <w:szCs w:val="32"/>
          <w:shd w:val="clear" w:color="auto" w:fill="FFFFFF"/>
        </w:rPr>
        <w:t>请参见先修课程官网“公告资讯”栏目通知</w:t>
      </w:r>
      <w:r w:rsidRPr="005D5B80">
        <w:rPr>
          <w:rFonts w:ascii="仿宋_GB2312" w:eastAsia="仿宋_GB2312" w:hAnsi="仿宋_GB2312" w:cs="宋体"/>
          <w:color w:val="000000"/>
          <w:kern w:val="0"/>
          <w:sz w:val="32"/>
          <w:szCs w:val="32"/>
          <w:shd w:val="clear" w:color="auto" w:fill="FFFFFF"/>
        </w:rPr>
        <w:t>(</w:t>
      </w:r>
      <w:hyperlink r:id="rId9" w:history="1">
        <w:r w:rsidRPr="00166ED8">
          <w:rPr>
            <w:rStyle w:val="af0"/>
            <w:rFonts w:ascii="仿宋_GB2312" w:eastAsia="仿宋_GB2312" w:hAnsi="仿宋_GB2312" w:cs="宋体"/>
            <w:kern w:val="0"/>
            <w:sz w:val="32"/>
            <w:szCs w:val="32"/>
            <w:shd w:val="clear" w:color="auto" w:fill="FFFFFF"/>
          </w:rPr>
          <w:t>www.csecap.com</w:t>
        </w:r>
      </w:hyperlink>
      <w:r w:rsidRPr="005D5B80">
        <w:rPr>
          <w:rFonts w:ascii="仿宋_GB2312" w:eastAsia="仿宋_GB2312" w:hAnsi="仿宋_GB2312" w:cs="宋体"/>
          <w:color w:val="000000"/>
          <w:kern w:val="0"/>
          <w:sz w:val="32"/>
          <w:szCs w:val="32"/>
          <w:shd w:val="clear" w:color="auto" w:fill="FFFFFF"/>
        </w:rPr>
        <w:t>)</w:t>
      </w:r>
      <w:r>
        <w:rPr>
          <w:rFonts w:ascii="仿宋_GB2312" w:eastAsia="仿宋_GB2312" w:hAnsi="仿宋_GB2312" w:cs="宋体" w:hint="eastAsia"/>
          <w:color w:val="000000"/>
          <w:kern w:val="0"/>
          <w:sz w:val="32"/>
          <w:szCs w:val="32"/>
          <w:shd w:val="clear" w:color="auto" w:fill="FFFFFF"/>
        </w:rPr>
        <w:t>或</w:t>
      </w:r>
      <w:r>
        <w:rPr>
          <w:rFonts w:ascii="仿宋_GB2312" w:eastAsia="仿宋_GB2312" w:hAnsi="仿宋_GB2312" w:cs="宋体"/>
          <w:color w:val="000000"/>
          <w:kern w:val="0"/>
          <w:sz w:val="32"/>
          <w:szCs w:val="32"/>
          <w:shd w:val="clear" w:color="auto" w:fill="FFFFFF"/>
        </w:rPr>
        <w:t>网站发布的通知</w:t>
      </w:r>
      <w:r w:rsidRPr="005D5B80">
        <w:rPr>
          <w:rFonts w:ascii="仿宋_GB2312" w:eastAsia="仿宋_GB2312" w:hAnsi="仿宋_GB2312" w:cs="宋体"/>
          <w:color w:val="000000"/>
          <w:kern w:val="0"/>
          <w:sz w:val="32"/>
          <w:szCs w:val="32"/>
          <w:shd w:val="clear" w:color="auto" w:fill="FFFFFF"/>
        </w:rPr>
        <w:t>。</w:t>
      </w:r>
    </w:p>
    <w:p w14:paraId="4DC23313" w14:textId="3DAFB56E" w:rsidR="00E70278" w:rsidRPr="00E70278" w:rsidRDefault="00E70278" w:rsidP="00E70278">
      <w:pPr>
        <w:widowControl/>
        <w:spacing w:line="560" w:lineRule="exact"/>
        <w:rPr>
          <w:rFonts w:ascii="FangSong_GB2312" w:eastAsia="FangSong_GB2312" w:hAnsi="仿宋_GB2312" w:cs="宋体"/>
          <w:b/>
          <w:color w:val="000000"/>
          <w:kern w:val="0"/>
          <w:sz w:val="32"/>
          <w:szCs w:val="32"/>
          <w:shd w:val="clear" w:color="auto" w:fill="FFFFFF"/>
        </w:rPr>
      </w:pPr>
      <w:r w:rsidRPr="00E70278">
        <w:rPr>
          <w:rFonts w:ascii="FangSong_GB2312" w:eastAsia="FangSong_GB2312" w:hAnsi="仿宋_GB2312" w:cs="宋体" w:hint="eastAsia"/>
          <w:b/>
          <w:color w:val="000000"/>
          <w:kern w:val="0"/>
          <w:sz w:val="32"/>
          <w:szCs w:val="32"/>
          <w:shd w:val="clear" w:color="auto" w:fill="FFFFFF"/>
        </w:rPr>
        <w:t>1.提交报名表</w:t>
      </w:r>
    </w:p>
    <w:p w14:paraId="2E2E3D0A" w14:textId="77777777" w:rsidR="00E70278" w:rsidRDefault="00E70278" w:rsidP="00E70278">
      <w:pPr>
        <w:widowControl/>
        <w:spacing w:line="560" w:lineRule="exact"/>
        <w:ind w:firstLineChars="200" w:firstLine="640"/>
        <w:rPr>
          <w:rFonts w:ascii="仿宋_GB2312" w:eastAsia="仿宋_GB2312" w:hAnsi="仿宋_GB2312" w:cs="宋体"/>
          <w:color w:val="000000"/>
          <w:kern w:val="0"/>
          <w:sz w:val="32"/>
          <w:szCs w:val="32"/>
          <w:shd w:val="clear" w:color="auto" w:fill="FFFFFF"/>
        </w:rPr>
      </w:pPr>
      <w:r w:rsidRPr="001004F3">
        <w:rPr>
          <w:rFonts w:ascii="仿宋_GB2312" w:eastAsia="仿宋_GB2312" w:hAnsi="仿宋_GB2312" w:cs="宋体"/>
          <w:color w:val="000000"/>
          <w:kern w:val="0"/>
          <w:sz w:val="32"/>
          <w:szCs w:val="32"/>
          <w:shd w:val="clear" w:color="auto" w:fill="FFFFFF"/>
        </w:rPr>
        <w:t>试点学校教师由学校统一报名。非试点学校参培教师可由学校统一组织，也可由教师个人报名。报名时，请填写</w:t>
      </w:r>
      <w:r w:rsidRPr="00E70278">
        <w:rPr>
          <w:rFonts w:ascii="FangSong_GB2312" w:eastAsia="FangSong_GB2312" w:hAnsi="仿宋_GB2312" w:cs="宋体" w:hint="eastAsia"/>
          <w:color w:val="000000"/>
          <w:kern w:val="0"/>
          <w:sz w:val="32"/>
          <w:szCs w:val="32"/>
          <w:u w:val="single"/>
          <w:shd w:val="clear" w:color="auto" w:fill="FFFFFF"/>
        </w:rPr>
        <w:t>CAP课程培训报名表(先修课程官网通知下载)</w:t>
      </w:r>
      <w:r>
        <w:rPr>
          <w:rFonts w:ascii="仿宋_GB2312" w:eastAsia="仿宋_GB2312" w:hAnsi="仿宋_GB2312" w:cs="宋体"/>
          <w:color w:val="000000" w:themeColor="text1"/>
          <w:kern w:val="0"/>
          <w:sz w:val="32"/>
          <w:szCs w:val="32"/>
          <w:shd w:val="clear" w:color="auto" w:fill="FFFFFF"/>
        </w:rPr>
        <w:t>并发送至capkpb@cse.edu.cn</w:t>
      </w:r>
      <w:r w:rsidRPr="001004F3">
        <w:rPr>
          <w:rFonts w:ascii="仿宋_GB2312" w:eastAsia="仿宋_GB2312" w:hAnsi="仿宋_GB2312" w:cs="宋体"/>
          <w:color w:val="000000"/>
          <w:kern w:val="0"/>
          <w:sz w:val="32"/>
          <w:szCs w:val="32"/>
          <w:shd w:val="clear" w:color="auto" w:fill="FFFFFF"/>
        </w:rPr>
        <w:t>。</w:t>
      </w:r>
    </w:p>
    <w:p w14:paraId="3EE87A01" w14:textId="7F7545C2" w:rsidR="00E70278" w:rsidRPr="00E70278" w:rsidRDefault="00E70278" w:rsidP="00E70278">
      <w:pPr>
        <w:widowControl/>
        <w:spacing w:line="560" w:lineRule="exact"/>
        <w:rPr>
          <w:rFonts w:ascii="FangSong_GB2312" w:eastAsia="FangSong_GB2312" w:hAnsi="仿宋_GB2312" w:cs="宋体"/>
          <w:b/>
          <w:color w:val="000000"/>
          <w:kern w:val="0"/>
          <w:sz w:val="32"/>
          <w:szCs w:val="32"/>
          <w:shd w:val="clear" w:color="auto" w:fill="FFFFFF"/>
        </w:rPr>
      </w:pPr>
      <w:r w:rsidRPr="00E70278">
        <w:rPr>
          <w:rFonts w:ascii="FangSong_GB2312" w:eastAsia="FangSong_GB2312" w:hAnsi="仿宋_GB2312" w:cs="宋体" w:hint="eastAsia"/>
          <w:b/>
          <w:color w:val="000000"/>
          <w:kern w:val="0"/>
          <w:sz w:val="32"/>
          <w:szCs w:val="32"/>
          <w:shd w:val="clear" w:color="auto" w:fill="FFFFFF"/>
        </w:rPr>
        <w:t>2.注册教育学会账号</w:t>
      </w:r>
    </w:p>
    <w:p w14:paraId="779D5C3D" w14:textId="77777777" w:rsidR="00E70278" w:rsidRDefault="00E70278" w:rsidP="00E70278">
      <w:pPr>
        <w:widowControl/>
        <w:spacing w:line="560" w:lineRule="exact"/>
        <w:ind w:firstLineChars="200" w:firstLine="640"/>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color w:val="000000"/>
          <w:kern w:val="0"/>
          <w:sz w:val="32"/>
          <w:szCs w:val="32"/>
          <w:shd w:val="clear" w:color="auto" w:fill="FFFFFF"/>
        </w:rPr>
        <w:t>登录中国教育学会官网(</w:t>
      </w:r>
      <w:hyperlink r:id="rId10" w:history="1">
        <w:r w:rsidRPr="008B39FD">
          <w:rPr>
            <w:rStyle w:val="af0"/>
            <w:rFonts w:ascii="仿宋_GB2312" w:eastAsia="仿宋_GB2312" w:hAnsi="仿宋_GB2312" w:cs="宋体"/>
            <w:kern w:val="0"/>
            <w:sz w:val="32"/>
            <w:szCs w:val="32"/>
            <w:shd w:val="clear" w:color="auto" w:fill="FFFFFF"/>
          </w:rPr>
          <w:t>www.cse.edu.cn</w:t>
        </w:r>
      </w:hyperlink>
      <w:r>
        <w:rPr>
          <w:rFonts w:ascii="仿宋_GB2312" w:eastAsia="仿宋_GB2312" w:hAnsi="仿宋_GB2312" w:cs="宋体"/>
          <w:color w:val="000000"/>
          <w:kern w:val="0"/>
          <w:sz w:val="32"/>
          <w:szCs w:val="32"/>
          <w:shd w:val="clear" w:color="auto" w:fill="FFFFFF"/>
        </w:rPr>
        <w:t>)</w:t>
      </w:r>
      <w:r>
        <w:rPr>
          <w:rFonts w:ascii="仿宋_GB2312" w:eastAsia="仿宋_GB2312" w:hAnsi="仿宋_GB2312" w:cs="宋体" w:hint="eastAsia"/>
          <w:color w:val="000000"/>
          <w:kern w:val="0"/>
          <w:sz w:val="32"/>
          <w:szCs w:val="32"/>
          <w:shd w:val="clear" w:color="auto" w:fill="FFFFFF"/>
        </w:rPr>
        <w:t>，点击左上角的“注册”按钮，注册普通用户个人账号。</w:t>
      </w:r>
    </w:p>
    <w:p w14:paraId="6AE8953B" w14:textId="57C1172B" w:rsidR="00E70278" w:rsidRPr="00E70278" w:rsidRDefault="00E70278" w:rsidP="00E70278">
      <w:pPr>
        <w:widowControl/>
        <w:spacing w:line="560" w:lineRule="exact"/>
        <w:rPr>
          <w:rFonts w:ascii="FangSong_GB2312" w:eastAsia="FangSong_GB2312" w:hAnsi="仿宋_GB2312" w:cs="宋体"/>
          <w:b/>
          <w:color w:val="000000"/>
          <w:kern w:val="0"/>
          <w:sz w:val="32"/>
          <w:szCs w:val="32"/>
          <w:shd w:val="clear" w:color="auto" w:fill="FFFFFF"/>
        </w:rPr>
      </w:pPr>
      <w:r w:rsidRPr="00E70278">
        <w:rPr>
          <w:rFonts w:ascii="FangSong_GB2312" w:eastAsia="FangSong_GB2312" w:hAnsi="仿宋_GB2312" w:cs="宋体" w:hint="eastAsia"/>
          <w:b/>
          <w:color w:val="000000"/>
          <w:kern w:val="0"/>
          <w:sz w:val="32"/>
          <w:szCs w:val="32"/>
          <w:shd w:val="clear" w:color="auto" w:fill="FFFFFF"/>
        </w:rPr>
        <w:t>3.缴费</w:t>
      </w:r>
    </w:p>
    <w:p w14:paraId="77B1E90C" w14:textId="77777777" w:rsidR="00E70278" w:rsidRPr="00E70278" w:rsidRDefault="00E70278" w:rsidP="00E70278">
      <w:pPr>
        <w:widowControl/>
        <w:spacing w:line="560" w:lineRule="exact"/>
        <w:ind w:firstLineChars="200" w:firstLine="640"/>
        <w:rPr>
          <w:rFonts w:ascii="FangSong_GB2312" w:eastAsia="FangSong_GB2312" w:hAnsi="仿宋_GB2312" w:cs="宋体"/>
          <w:color w:val="000000"/>
          <w:kern w:val="0"/>
          <w:sz w:val="32"/>
          <w:szCs w:val="32"/>
          <w:shd w:val="clear" w:color="auto" w:fill="FFFFFF"/>
        </w:rPr>
      </w:pPr>
      <w:r w:rsidRPr="00E70278">
        <w:rPr>
          <w:rFonts w:ascii="FangSong_GB2312" w:eastAsia="FangSong_GB2312" w:hAnsi="仿宋_GB2312" w:cs="宋体" w:hint="eastAsia"/>
          <w:color w:val="000000"/>
          <w:kern w:val="0"/>
          <w:sz w:val="32"/>
          <w:szCs w:val="32"/>
          <w:shd w:val="clear" w:color="auto" w:fill="FFFFFF"/>
        </w:rPr>
        <w:t>中国教育学会官网右上角搜索区，输入“教师线上培训”，查询本次培训通知并进行缴费。</w:t>
      </w:r>
    </w:p>
    <w:p w14:paraId="7F4671DC" w14:textId="77777777" w:rsidR="00E70278" w:rsidRPr="001004F3" w:rsidRDefault="00E70278" w:rsidP="00E70278">
      <w:pPr>
        <w:widowControl/>
        <w:spacing w:line="560" w:lineRule="exact"/>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noProof/>
          <w:color w:val="000000"/>
          <w:kern w:val="0"/>
          <w:sz w:val="32"/>
          <w:szCs w:val="32"/>
          <w:shd w:val="clear" w:color="auto" w:fill="FFFFFF"/>
        </w:rPr>
        <w:lastRenderedPageBreak/>
        <w:drawing>
          <wp:anchor distT="0" distB="0" distL="114300" distR="114300" simplePos="0" relativeHeight="251659264" behindDoc="0" locked="0" layoutInCell="1" allowOverlap="1" wp14:anchorId="2657ECA1" wp14:editId="74BF25A1">
            <wp:simplePos x="0" y="0"/>
            <wp:positionH relativeFrom="column">
              <wp:posOffset>6985</wp:posOffset>
            </wp:positionH>
            <wp:positionV relativeFrom="paragraph">
              <wp:posOffset>269240</wp:posOffset>
            </wp:positionV>
            <wp:extent cx="5270500" cy="2167255"/>
            <wp:effectExtent l="0" t="0" r="0" b="444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0500" cy="2167255"/>
                    </a:xfrm>
                    <a:prstGeom prst="rect">
                      <a:avLst/>
                    </a:prstGeom>
                  </pic:spPr>
                </pic:pic>
              </a:graphicData>
            </a:graphic>
            <wp14:sizeRelH relativeFrom="page">
              <wp14:pctWidth>0</wp14:pctWidth>
            </wp14:sizeRelH>
            <wp14:sizeRelV relativeFrom="page">
              <wp14:pctHeight>0</wp14:pctHeight>
            </wp14:sizeRelV>
          </wp:anchor>
        </w:drawing>
      </w:r>
    </w:p>
    <w:p w14:paraId="4C8AF28B" w14:textId="77777777" w:rsidR="00E70278" w:rsidRDefault="00E70278" w:rsidP="00E70278">
      <w:pPr>
        <w:widowControl/>
        <w:spacing w:line="560" w:lineRule="exact"/>
        <w:jc w:val="left"/>
        <w:rPr>
          <w:rFonts w:ascii="仿宋_GB2312" w:eastAsia="仿宋_GB2312" w:hAnsi="仿宋_GB2312" w:cs="宋体"/>
          <w:color w:val="000000"/>
          <w:kern w:val="0"/>
          <w:sz w:val="32"/>
          <w:szCs w:val="32"/>
          <w:shd w:val="clear" w:color="auto" w:fill="FFFFFF"/>
        </w:rPr>
      </w:pPr>
    </w:p>
    <w:p w14:paraId="09878E73" w14:textId="77777777" w:rsidR="00E70278" w:rsidRDefault="00E70278" w:rsidP="00E70278">
      <w:pPr>
        <w:widowControl/>
        <w:spacing w:line="560" w:lineRule="exact"/>
        <w:jc w:val="left"/>
        <w:rPr>
          <w:rFonts w:ascii="仿宋_GB2312" w:eastAsia="仿宋_GB2312" w:hAnsi="仿宋_GB2312" w:cs="宋体"/>
          <w:color w:val="000000"/>
          <w:kern w:val="0"/>
          <w:sz w:val="32"/>
          <w:szCs w:val="32"/>
          <w:shd w:val="clear" w:color="auto" w:fill="FFFFFF"/>
        </w:rPr>
      </w:pPr>
    </w:p>
    <w:p w14:paraId="30707DFC" w14:textId="77777777" w:rsidR="00E70278" w:rsidRDefault="00E70278" w:rsidP="00E70278">
      <w:pPr>
        <w:widowControl/>
        <w:spacing w:line="560" w:lineRule="exact"/>
        <w:jc w:val="left"/>
        <w:rPr>
          <w:rFonts w:ascii="仿宋_GB2312" w:eastAsia="仿宋_GB2312" w:hAnsi="仿宋_GB2312" w:cs="宋体"/>
          <w:color w:val="000000"/>
          <w:kern w:val="0"/>
          <w:sz w:val="32"/>
          <w:szCs w:val="32"/>
          <w:shd w:val="clear" w:color="auto" w:fill="FFFFFF"/>
        </w:rPr>
      </w:pPr>
    </w:p>
    <w:p w14:paraId="669E0CD4" w14:textId="77777777" w:rsidR="00E70278" w:rsidRDefault="00E70278" w:rsidP="00E70278">
      <w:pPr>
        <w:widowControl/>
        <w:spacing w:line="560" w:lineRule="exact"/>
        <w:jc w:val="left"/>
        <w:rPr>
          <w:rFonts w:ascii="仿宋_GB2312" w:eastAsia="仿宋_GB2312" w:hAnsi="仿宋_GB2312" w:cs="宋体"/>
          <w:color w:val="000000"/>
          <w:kern w:val="0"/>
          <w:sz w:val="32"/>
          <w:szCs w:val="32"/>
          <w:shd w:val="clear" w:color="auto" w:fill="FFFFFF"/>
        </w:rPr>
      </w:pPr>
    </w:p>
    <w:p w14:paraId="585F0A83" w14:textId="77777777" w:rsidR="00E70278" w:rsidRDefault="00E70278" w:rsidP="00E70278">
      <w:pPr>
        <w:widowControl/>
        <w:spacing w:line="560" w:lineRule="exact"/>
        <w:jc w:val="left"/>
        <w:rPr>
          <w:rFonts w:ascii="仿宋_GB2312" w:eastAsia="仿宋_GB2312" w:hAnsi="仿宋_GB2312" w:cs="宋体"/>
          <w:color w:val="000000"/>
          <w:kern w:val="0"/>
          <w:sz w:val="32"/>
          <w:szCs w:val="32"/>
          <w:shd w:val="clear" w:color="auto" w:fill="FFFFFF"/>
        </w:rPr>
      </w:pPr>
    </w:p>
    <w:p w14:paraId="36D838CE" w14:textId="77777777" w:rsidR="00E70278" w:rsidRDefault="00E70278" w:rsidP="00E70278">
      <w:pPr>
        <w:widowControl/>
        <w:spacing w:line="560" w:lineRule="exact"/>
        <w:rPr>
          <w:rFonts w:ascii="仿宋_GB2312" w:eastAsia="仿宋_GB2312" w:hAnsi="仿宋_GB2312" w:cs="宋体"/>
          <w:b/>
          <w:color w:val="000000"/>
          <w:kern w:val="0"/>
          <w:sz w:val="32"/>
          <w:szCs w:val="32"/>
          <w:shd w:val="clear" w:color="auto" w:fill="FFFFFF"/>
        </w:rPr>
      </w:pPr>
    </w:p>
    <w:p w14:paraId="51233A33" w14:textId="6F9BC336" w:rsidR="00E70278" w:rsidRPr="00E70278" w:rsidRDefault="00E70278" w:rsidP="00E70278">
      <w:pPr>
        <w:widowControl/>
        <w:spacing w:line="560" w:lineRule="exact"/>
        <w:rPr>
          <w:rFonts w:ascii="FangSong_GB2312" w:eastAsia="FangSong_GB2312" w:hAnsi="仿宋_GB2312" w:cs="宋体"/>
          <w:b/>
          <w:color w:val="000000"/>
          <w:kern w:val="0"/>
          <w:sz w:val="32"/>
          <w:szCs w:val="32"/>
          <w:shd w:val="clear" w:color="auto" w:fill="FFFFFF"/>
        </w:rPr>
      </w:pPr>
      <w:r w:rsidRPr="00E70278">
        <w:rPr>
          <w:rFonts w:ascii="FangSong_GB2312" w:eastAsia="FangSong_GB2312" w:hAnsi="仿宋_GB2312" w:cs="宋体" w:hint="eastAsia"/>
          <w:b/>
          <w:color w:val="000000"/>
          <w:kern w:val="0"/>
          <w:sz w:val="32"/>
          <w:szCs w:val="32"/>
          <w:shd w:val="clear" w:color="auto" w:fill="FFFFFF"/>
        </w:rPr>
        <w:t xml:space="preserve">4.培训费用发票 </w:t>
      </w:r>
    </w:p>
    <w:p w14:paraId="4F7CA4F9" w14:textId="77777777" w:rsidR="00E70278" w:rsidRPr="00E70278" w:rsidRDefault="00E70278" w:rsidP="00E70278">
      <w:pPr>
        <w:widowControl/>
        <w:spacing w:line="560" w:lineRule="exact"/>
        <w:ind w:firstLineChars="200" w:firstLine="640"/>
        <w:rPr>
          <w:rFonts w:ascii="FangSong_GB2312" w:eastAsia="FangSong_GB2312" w:hAnsi="仿宋_GB2312" w:cs="宋体"/>
          <w:color w:val="000000"/>
          <w:kern w:val="0"/>
          <w:sz w:val="32"/>
          <w:szCs w:val="32"/>
          <w:shd w:val="clear" w:color="auto" w:fill="FFFFFF"/>
        </w:rPr>
      </w:pPr>
      <w:r w:rsidRPr="00E70278">
        <w:rPr>
          <w:rFonts w:ascii="FangSong_GB2312" w:eastAsia="FangSong_GB2312" w:hAnsi="仿宋_GB2312" w:cs="宋体" w:hint="eastAsia"/>
          <w:color w:val="000000"/>
          <w:kern w:val="0"/>
          <w:sz w:val="32"/>
          <w:szCs w:val="32"/>
          <w:shd w:val="clear" w:color="auto" w:fill="FFFFFF"/>
        </w:rPr>
        <w:t>成功缴纳培训费用的老师会在一个月内收到由中国教育学会开具的培训费发票（电子），请老师在报名表中填写正确的邮箱地址。</w:t>
      </w:r>
    </w:p>
    <w:p w14:paraId="7BD1B441" w14:textId="77777777" w:rsidR="00E70278" w:rsidRPr="00E70278" w:rsidRDefault="00E70278" w:rsidP="00E70278">
      <w:pPr>
        <w:pStyle w:val="af1"/>
        <w:widowControl/>
        <w:numPr>
          <w:ilvl w:val="0"/>
          <w:numId w:val="1"/>
        </w:numPr>
        <w:spacing w:line="560" w:lineRule="exact"/>
        <w:ind w:firstLineChars="0"/>
        <w:jc w:val="left"/>
        <w:rPr>
          <w:rFonts w:ascii="SimHei" w:eastAsia="SimHei" w:hAnsi="SimHei" w:cs="宋体"/>
          <w:color w:val="000000"/>
          <w:kern w:val="0"/>
          <w:sz w:val="36"/>
          <w:szCs w:val="32"/>
          <w:shd w:val="clear" w:color="auto" w:fill="FFFFFF"/>
        </w:rPr>
      </w:pPr>
      <w:r w:rsidRPr="00E70278">
        <w:rPr>
          <w:rFonts w:ascii="SimHei" w:eastAsia="SimHei" w:hAnsi="SimHei" w:cs="宋体" w:hint="eastAsia"/>
          <w:color w:val="000000"/>
          <w:kern w:val="0"/>
          <w:sz w:val="36"/>
          <w:szCs w:val="32"/>
          <w:shd w:val="clear" w:color="auto" w:fill="FFFFFF"/>
        </w:rPr>
        <w:t>选课</w:t>
      </w:r>
    </w:p>
    <w:p w14:paraId="36FD0C9D" w14:textId="6CA374F4" w:rsidR="00E70278" w:rsidRPr="00E70278" w:rsidRDefault="00E70278" w:rsidP="00E70278">
      <w:pPr>
        <w:widowControl/>
        <w:spacing w:line="560" w:lineRule="exact"/>
        <w:jc w:val="left"/>
        <w:rPr>
          <w:rFonts w:ascii="楷体_GB2312" w:eastAsia="楷体_GB2312" w:hAnsi="仿宋_GB2312" w:cs="宋体"/>
          <w:b/>
          <w:color w:val="000000"/>
          <w:kern w:val="0"/>
          <w:sz w:val="36"/>
          <w:szCs w:val="32"/>
          <w:shd w:val="clear" w:color="auto" w:fill="FFFFFF"/>
        </w:rPr>
      </w:pPr>
      <w:r w:rsidRPr="00E70278">
        <w:rPr>
          <w:rFonts w:ascii="楷体_GB2312" w:eastAsia="楷体_GB2312" w:hAnsi="仿宋_GB2312" w:cs="宋体" w:hint="eastAsia"/>
          <w:b/>
          <w:color w:val="000000"/>
          <w:kern w:val="0"/>
          <w:sz w:val="36"/>
          <w:szCs w:val="32"/>
          <w:shd w:val="clear" w:color="auto" w:fill="FFFFFF"/>
        </w:rPr>
        <w:t>（一）选课方式</w:t>
      </w:r>
    </w:p>
    <w:p w14:paraId="24D9A533" w14:textId="77777777" w:rsidR="00E70278" w:rsidRPr="00E70278" w:rsidRDefault="00E70278" w:rsidP="00E70278">
      <w:pPr>
        <w:widowControl/>
        <w:spacing w:line="560" w:lineRule="exact"/>
        <w:ind w:firstLineChars="200" w:firstLine="640"/>
        <w:rPr>
          <w:rFonts w:ascii="FangSong_GB2312" w:eastAsia="FangSong_GB2312" w:hAnsi="仿宋_GB2312" w:cs="宋体"/>
          <w:color w:val="000000"/>
          <w:kern w:val="0"/>
          <w:sz w:val="32"/>
          <w:szCs w:val="32"/>
          <w:shd w:val="clear" w:color="auto" w:fill="FFFFFF"/>
        </w:rPr>
      </w:pPr>
      <w:r w:rsidRPr="00E70278">
        <w:rPr>
          <w:rFonts w:ascii="FangSong_GB2312" w:eastAsia="FangSong_GB2312" w:hAnsi="仿宋_GB2312" w:cs="宋体" w:hint="eastAsia"/>
          <w:color w:val="000000"/>
          <w:kern w:val="0"/>
          <w:sz w:val="32"/>
          <w:szCs w:val="32"/>
          <w:shd w:val="clear" w:color="auto" w:fill="FFFFFF"/>
        </w:rPr>
        <w:t>参培教师在成功报名和缴费后，可在指定时间内登录爱课程网站中国大学先修课程MOOC专题页面（cap.icourses.cn）“教师培训”模块，自主进行线上培训课程选学。各门课程的开放时间略有差异，参培教师需及时关注自己预选课程的开放时间，进行线上学习。</w:t>
      </w:r>
    </w:p>
    <w:p w14:paraId="4CA357EA" w14:textId="77777777" w:rsidR="00E70278" w:rsidRDefault="00E70278" w:rsidP="00E70278">
      <w:pPr>
        <w:widowControl/>
        <w:spacing w:line="560" w:lineRule="exact"/>
        <w:rPr>
          <w:rFonts w:ascii="仿宋_GB2312" w:eastAsia="仿宋_GB2312" w:hAnsi="仿宋_GB2312" w:cs="宋体"/>
          <w:color w:val="000000"/>
          <w:kern w:val="0"/>
          <w:sz w:val="32"/>
          <w:szCs w:val="32"/>
          <w:shd w:val="clear" w:color="auto" w:fill="FFFFFF"/>
        </w:rPr>
      </w:pPr>
      <w:r>
        <w:rPr>
          <w:rFonts w:ascii="仿宋_GB2312" w:eastAsia="仿宋_GB2312" w:hAnsi="仿宋_GB2312" w:cs="宋体"/>
          <w:noProof/>
          <w:color w:val="000000"/>
          <w:kern w:val="0"/>
          <w:sz w:val="32"/>
          <w:szCs w:val="32"/>
          <w:shd w:val="clear" w:color="auto" w:fill="FFFFFF"/>
        </w:rPr>
        <w:drawing>
          <wp:anchor distT="0" distB="0" distL="114300" distR="114300" simplePos="0" relativeHeight="251660288" behindDoc="0" locked="0" layoutInCell="1" allowOverlap="1" wp14:anchorId="09846D3F" wp14:editId="385FCDD9">
            <wp:simplePos x="0" y="0"/>
            <wp:positionH relativeFrom="column">
              <wp:posOffset>-11718</wp:posOffset>
            </wp:positionH>
            <wp:positionV relativeFrom="paragraph">
              <wp:posOffset>186574</wp:posOffset>
            </wp:positionV>
            <wp:extent cx="5270500" cy="2017395"/>
            <wp:effectExtent l="0" t="0" r="0" b="190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0500" cy="2017395"/>
                    </a:xfrm>
                    <a:prstGeom prst="rect">
                      <a:avLst/>
                    </a:prstGeom>
                  </pic:spPr>
                </pic:pic>
              </a:graphicData>
            </a:graphic>
            <wp14:sizeRelH relativeFrom="page">
              <wp14:pctWidth>0</wp14:pctWidth>
            </wp14:sizeRelH>
            <wp14:sizeRelV relativeFrom="page">
              <wp14:pctHeight>0</wp14:pctHeight>
            </wp14:sizeRelV>
          </wp:anchor>
        </w:drawing>
      </w:r>
    </w:p>
    <w:p w14:paraId="3170834D" w14:textId="77777777" w:rsidR="00E70278" w:rsidRDefault="00E70278" w:rsidP="00E70278">
      <w:pPr>
        <w:widowControl/>
        <w:spacing w:line="560" w:lineRule="exact"/>
        <w:rPr>
          <w:rFonts w:ascii="仿宋_GB2312" w:eastAsia="仿宋_GB2312" w:hAnsi="仿宋_GB2312" w:cs="宋体"/>
          <w:color w:val="000000"/>
          <w:kern w:val="0"/>
          <w:sz w:val="32"/>
          <w:szCs w:val="32"/>
          <w:shd w:val="clear" w:color="auto" w:fill="FFFFFF"/>
        </w:rPr>
      </w:pPr>
    </w:p>
    <w:p w14:paraId="4469EBE7" w14:textId="77777777" w:rsidR="00E70278" w:rsidRDefault="00E70278" w:rsidP="00E70278">
      <w:pPr>
        <w:widowControl/>
        <w:spacing w:line="560" w:lineRule="exact"/>
        <w:rPr>
          <w:rFonts w:ascii="仿宋_GB2312" w:eastAsia="仿宋_GB2312" w:hAnsi="仿宋_GB2312" w:cs="宋体"/>
          <w:color w:val="000000"/>
          <w:kern w:val="0"/>
          <w:sz w:val="32"/>
          <w:szCs w:val="32"/>
          <w:shd w:val="clear" w:color="auto" w:fill="FFFFFF"/>
        </w:rPr>
      </w:pPr>
    </w:p>
    <w:p w14:paraId="2E8BC8F9" w14:textId="736CC159" w:rsidR="00E70278" w:rsidRPr="00E70278" w:rsidRDefault="00E70278" w:rsidP="00E70278">
      <w:pPr>
        <w:widowControl/>
        <w:spacing w:line="560" w:lineRule="exact"/>
        <w:jc w:val="left"/>
        <w:rPr>
          <w:rFonts w:ascii="楷体_GB2312" w:eastAsia="楷体_GB2312" w:hAnsi="仿宋_GB2312" w:cs="宋体"/>
          <w:b/>
          <w:color w:val="000000"/>
          <w:kern w:val="0"/>
          <w:sz w:val="36"/>
          <w:szCs w:val="32"/>
          <w:shd w:val="clear" w:color="auto" w:fill="FFFFFF"/>
        </w:rPr>
      </w:pPr>
      <w:r w:rsidRPr="00E70278">
        <w:rPr>
          <w:rFonts w:ascii="楷体_GB2312" w:eastAsia="楷体_GB2312" w:hAnsi="仿宋_GB2312" w:cs="宋体" w:hint="eastAsia"/>
          <w:b/>
          <w:color w:val="000000"/>
          <w:kern w:val="0"/>
          <w:sz w:val="36"/>
          <w:szCs w:val="32"/>
          <w:shd w:val="clear" w:color="auto" w:fill="FFFFFF"/>
        </w:rPr>
        <w:t>（二）培训教材</w:t>
      </w:r>
    </w:p>
    <w:p w14:paraId="43A9B9F2" w14:textId="77777777" w:rsidR="00E70278" w:rsidRPr="00E70278" w:rsidRDefault="00E70278" w:rsidP="00E70278">
      <w:pPr>
        <w:widowControl/>
        <w:spacing w:line="560" w:lineRule="exact"/>
        <w:ind w:firstLineChars="200" w:firstLine="640"/>
        <w:rPr>
          <w:rFonts w:ascii="FangSong_GB2312" w:eastAsia="FangSong_GB2312" w:hAnsi="仿宋_GB2312" w:cs="宋体"/>
          <w:b/>
          <w:color w:val="000000"/>
          <w:kern w:val="0"/>
          <w:sz w:val="32"/>
          <w:szCs w:val="32"/>
          <w:shd w:val="clear" w:color="auto" w:fill="FFFFFF"/>
        </w:rPr>
      </w:pPr>
      <w:r w:rsidRPr="00E70278">
        <w:rPr>
          <w:rFonts w:ascii="FangSong_GB2312" w:eastAsia="FangSong_GB2312" w:hAnsi="仿宋_GB2312" w:cs="宋体" w:hint="eastAsia"/>
          <w:color w:val="000000"/>
          <w:kern w:val="0"/>
          <w:sz w:val="32"/>
          <w:szCs w:val="32"/>
          <w:shd w:val="clear" w:color="auto" w:fill="FFFFFF"/>
        </w:rPr>
        <w:lastRenderedPageBreak/>
        <w:t>线上培训不统一组织教师购买教材，需要教材的老师可在高教社网上书城（www.hepmall.com.cn）或高等教育出版社天猫旗舰店（gdjycbs.tmall.com）自行购买。</w:t>
      </w:r>
    </w:p>
    <w:p w14:paraId="614F494F" w14:textId="77777777" w:rsidR="00E70278" w:rsidRPr="00E70278" w:rsidRDefault="00E70278" w:rsidP="00E70278">
      <w:pPr>
        <w:widowControl/>
        <w:spacing w:line="560" w:lineRule="exact"/>
        <w:jc w:val="left"/>
        <w:rPr>
          <w:rFonts w:ascii="SimHei" w:eastAsia="SimHei" w:hAnsi="SimHei" w:cs="宋体"/>
          <w:color w:val="000000"/>
          <w:kern w:val="0"/>
          <w:sz w:val="36"/>
          <w:szCs w:val="32"/>
          <w:shd w:val="clear" w:color="auto" w:fill="FFFFFF"/>
        </w:rPr>
      </w:pPr>
      <w:r w:rsidRPr="00E70278">
        <w:rPr>
          <w:rFonts w:ascii="SimHei" w:eastAsia="SimHei" w:hAnsi="SimHei" w:cs="宋体" w:hint="eastAsia"/>
          <w:color w:val="000000"/>
          <w:kern w:val="0"/>
          <w:sz w:val="36"/>
          <w:szCs w:val="32"/>
          <w:shd w:val="clear" w:color="auto" w:fill="FFFFFF"/>
        </w:rPr>
        <w:t>三、课程学习</w:t>
      </w:r>
    </w:p>
    <w:p w14:paraId="39BC5815" w14:textId="0C0138DE" w:rsidR="00E70278" w:rsidRPr="00E70278" w:rsidRDefault="00E70278" w:rsidP="00E70278">
      <w:pPr>
        <w:widowControl/>
        <w:spacing w:line="560" w:lineRule="exact"/>
        <w:rPr>
          <w:rFonts w:ascii="楷体_GB2312" w:eastAsia="楷体_GB2312" w:hAnsi="仿宋_GB2312" w:cs="宋体"/>
          <w:b/>
          <w:color w:val="000000"/>
          <w:kern w:val="0"/>
          <w:sz w:val="32"/>
          <w:szCs w:val="32"/>
          <w:shd w:val="clear" w:color="auto" w:fill="FFFFFF"/>
        </w:rPr>
      </w:pPr>
      <w:r w:rsidRPr="00E70278">
        <w:rPr>
          <w:rFonts w:ascii="楷体_GB2312" w:eastAsia="楷体_GB2312" w:hAnsi="仿宋_GB2312" w:cs="宋体" w:hint="eastAsia"/>
          <w:b/>
          <w:color w:val="000000"/>
          <w:kern w:val="0"/>
          <w:sz w:val="32"/>
          <w:szCs w:val="32"/>
          <w:shd w:val="clear" w:color="auto" w:fill="FFFFFF"/>
        </w:rPr>
        <w:t>（一）基本要求</w:t>
      </w:r>
    </w:p>
    <w:p w14:paraId="098BE530" w14:textId="77777777" w:rsidR="00E70278" w:rsidRPr="00E70278" w:rsidRDefault="00E70278" w:rsidP="00E70278">
      <w:pPr>
        <w:widowControl/>
        <w:spacing w:line="560" w:lineRule="exact"/>
        <w:ind w:firstLineChars="200" w:firstLine="640"/>
        <w:rPr>
          <w:rFonts w:ascii="FangSong_GB2312" w:eastAsia="FangSong_GB2312" w:hAnsi="仿宋_GB2312" w:cs="宋体"/>
          <w:color w:val="000000"/>
          <w:kern w:val="0"/>
          <w:sz w:val="32"/>
          <w:szCs w:val="32"/>
          <w:shd w:val="clear" w:color="auto" w:fill="FFFFFF"/>
        </w:rPr>
      </w:pPr>
      <w:r w:rsidRPr="00E70278">
        <w:rPr>
          <w:rFonts w:ascii="FangSong_GB2312" w:eastAsia="FangSong_GB2312" w:hAnsi="仿宋_GB2312" w:cs="宋体" w:hint="eastAsia"/>
          <w:color w:val="000000"/>
          <w:kern w:val="0"/>
          <w:sz w:val="32"/>
          <w:szCs w:val="32"/>
          <w:shd w:val="clear" w:color="auto" w:fill="FFFFFF"/>
        </w:rPr>
        <w:t>累计学习达到72学时（含）以上，即至少包括一门</w:t>
      </w:r>
      <w:r w:rsidRPr="00E70278">
        <w:rPr>
          <w:rFonts w:ascii="FangSong_GB2312" w:eastAsia="FangSong_GB2312" w:hAnsi="仿宋_GB2312" w:cs="宋体" w:hint="eastAsia"/>
          <w:b/>
          <w:color w:val="000000"/>
          <w:kern w:val="0"/>
          <w:sz w:val="32"/>
          <w:szCs w:val="32"/>
          <w:shd w:val="clear" w:color="auto" w:fill="FFFFFF"/>
        </w:rPr>
        <w:t>学科基础课程</w:t>
      </w:r>
      <w:r w:rsidRPr="00E70278">
        <w:rPr>
          <w:rFonts w:ascii="FangSong_GB2312" w:eastAsia="FangSong_GB2312" w:hAnsi="仿宋_GB2312" w:cs="宋体" w:hint="eastAsia"/>
          <w:color w:val="000000"/>
          <w:kern w:val="0"/>
          <w:sz w:val="32"/>
          <w:szCs w:val="32"/>
          <w:shd w:val="clear" w:color="auto" w:fill="FFFFFF"/>
        </w:rPr>
        <w:t>和一门</w:t>
      </w:r>
      <w:r w:rsidRPr="00E70278">
        <w:rPr>
          <w:rFonts w:ascii="FangSong_GB2312" w:eastAsia="FangSong_GB2312" w:hAnsi="仿宋_GB2312" w:cs="宋体" w:hint="eastAsia"/>
          <w:b/>
          <w:color w:val="000000"/>
          <w:kern w:val="0"/>
          <w:sz w:val="32"/>
          <w:szCs w:val="32"/>
          <w:shd w:val="clear" w:color="auto" w:fill="FFFFFF"/>
        </w:rPr>
        <w:t>教师教学能力提升课程</w:t>
      </w:r>
      <w:r w:rsidRPr="00E70278">
        <w:rPr>
          <w:rFonts w:ascii="FangSong_GB2312" w:eastAsia="FangSong_GB2312" w:hAnsi="仿宋_GB2312" w:cs="宋体" w:hint="eastAsia"/>
          <w:color w:val="000000"/>
          <w:kern w:val="0"/>
          <w:sz w:val="32"/>
          <w:szCs w:val="32"/>
          <w:shd w:val="clear" w:color="auto" w:fill="FFFFFF"/>
        </w:rPr>
        <w:t>（具体课程信息详见官网通知），并且所有课程成绩达到合格及以上。</w:t>
      </w:r>
    </w:p>
    <w:p w14:paraId="56E427D2" w14:textId="603ABE79" w:rsidR="00E70278" w:rsidRPr="00E70278" w:rsidRDefault="00E70278" w:rsidP="00E70278">
      <w:pPr>
        <w:widowControl/>
        <w:spacing w:line="560" w:lineRule="exact"/>
        <w:rPr>
          <w:rFonts w:ascii="楷体_GB2312" w:eastAsia="楷体_GB2312" w:hAnsi="仿宋_GB2312" w:cs="宋体"/>
          <w:b/>
          <w:color w:val="000000"/>
          <w:kern w:val="0"/>
          <w:sz w:val="32"/>
          <w:szCs w:val="32"/>
          <w:shd w:val="clear" w:color="auto" w:fill="FFFFFF"/>
        </w:rPr>
      </w:pPr>
      <w:r w:rsidRPr="00E70278">
        <w:rPr>
          <w:rFonts w:ascii="楷体_GB2312" w:eastAsia="楷体_GB2312" w:hAnsi="仿宋_GB2312" w:cs="宋体" w:hint="eastAsia"/>
          <w:b/>
          <w:color w:val="000000"/>
          <w:kern w:val="0"/>
          <w:sz w:val="32"/>
          <w:szCs w:val="32"/>
          <w:shd w:val="clear" w:color="auto" w:fill="FFFFFF"/>
        </w:rPr>
        <w:t>（二）注册爱课程个人账号</w:t>
      </w:r>
    </w:p>
    <w:p w14:paraId="09D884C6" w14:textId="77777777" w:rsidR="00E70278" w:rsidRPr="00E70278" w:rsidRDefault="00E70278" w:rsidP="00E70278">
      <w:pPr>
        <w:widowControl/>
        <w:spacing w:line="560" w:lineRule="exact"/>
        <w:ind w:firstLineChars="200" w:firstLine="640"/>
        <w:rPr>
          <w:rFonts w:ascii="FangSong_GB2312" w:eastAsia="FangSong_GB2312" w:hAnsi="仿宋_GB2312" w:cs="宋体"/>
          <w:color w:val="000000"/>
          <w:kern w:val="0"/>
          <w:sz w:val="32"/>
          <w:szCs w:val="32"/>
          <w:shd w:val="clear" w:color="auto" w:fill="FFFFFF"/>
        </w:rPr>
      </w:pPr>
      <w:r w:rsidRPr="00E70278">
        <w:rPr>
          <w:rFonts w:ascii="FangSong_GB2312" w:eastAsia="FangSong_GB2312" w:hAnsi="仿宋_GB2312" w:cs="宋体" w:hint="eastAsia"/>
          <w:color w:val="000000"/>
          <w:kern w:val="0"/>
          <w:sz w:val="32"/>
          <w:szCs w:val="32"/>
          <w:shd w:val="clear" w:color="auto" w:fill="FFFFFF"/>
        </w:rPr>
        <w:t>登录爱课程中国大学MOOC官方网站（www.icourse163.org），点击右上角的“注册”，在设置昵称的时候请一定用实名（昵称设置在右上角头像下的“设置”下进行修改），注册完该账号后，才能登录学习并记录学习成绩。</w:t>
      </w:r>
    </w:p>
    <w:p w14:paraId="526A5F78" w14:textId="027DF843" w:rsidR="00E70278" w:rsidRPr="00E70278" w:rsidRDefault="00E70278" w:rsidP="00E70278">
      <w:pPr>
        <w:widowControl/>
        <w:spacing w:line="560" w:lineRule="exact"/>
        <w:rPr>
          <w:rFonts w:ascii="楷体_GB2312" w:eastAsia="楷体_GB2312" w:hAnsi="仿宋_GB2312" w:cs="宋体"/>
          <w:b/>
          <w:color w:val="000000"/>
          <w:kern w:val="0"/>
          <w:sz w:val="32"/>
          <w:szCs w:val="32"/>
          <w:shd w:val="clear" w:color="auto" w:fill="FFFFFF"/>
        </w:rPr>
      </w:pPr>
      <w:r w:rsidRPr="00E70278">
        <w:rPr>
          <w:rFonts w:ascii="楷体_GB2312" w:eastAsia="楷体_GB2312" w:hAnsi="仿宋_GB2312" w:cs="宋体" w:hint="eastAsia"/>
          <w:b/>
          <w:color w:val="000000"/>
          <w:kern w:val="0"/>
          <w:sz w:val="32"/>
          <w:szCs w:val="32"/>
          <w:shd w:val="clear" w:color="auto" w:fill="FFFFFF"/>
        </w:rPr>
        <w:t>（三）MOOC学习简介</w:t>
      </w:r>
    </w:p>
    <w:p w14:paraId="55DD59A1" w14:textId="77777777" w:rsidR="00E70278" w:rsidRPr="00E70278" w:rsidRDefault="00E70278" w:rsidP="00E70278">
      <w:pPr>
        <w:widowControl/>
        <w:spacing w:line="560" w:lineRule="exact"/>
        <w:ind w:firstLineChars="200" w:firstLine="640"/>
        <w:rPr>
          <w:rFonts w:ascii="FangSong_GB2312" w:eastAsia="FangSong_GB2312" w:hAnsi="仿宋_GB2312" w:cs="宋体"/>
          <w:color w:val="000000"/>
          <w:kern w:val="0"/>
          <w:sz w:val="32"/>
          <w:szCs w:val="32"/>
          <w:shd w:val="clear" w:color="auto" w:fill="FFFFFF"/>
        </w:rPr>
      </w:pPr>
      <w:r w:rsidRPr="00E70278">
        <w:rPr>
          <w:rFonts w:ascii="FangSong_GB2312" w:eastAsia="FangSong_GB2312" w:hAnsi="仿宋_GB2312" w:cs="宋体" w:hint="eastAsia"/>
          <w:color w:val="000000"/>
          <w:kern w:val="0"/>
          <w:sz w:val="32"/>
          <w:szCs w:val="32"/>
          <w:shd w:val="clear" w:color="auto" w:fill="FFFFFF"/>
        </w:rPr>
        <w:t>MOOC课程的学习有一定的开始和结束时间，请报名交费后，尽快确定自己的选学课程，并关注开课时间。如课程开放学习一段时间后再进入学习，有可能错过相关的考核，导致不能合格通过课程。</w:t>
      </w:r>
    </w:p>
    <w:p w14:paraId="27C469EE" w14:textId="77777777" w:rsidR="00E70278" w:rsidRPr="00E70278" w:rsidRDefault="00E70278" w:rsidP="00E70278">
      <w:pPr>
        <w:widowControl/>
        <w:spacing w:line="560" w:lineRule="exact"/>
        <w:ind w:firstLineChars="200" w:firstLine="640"/>
        <w:rPr>
          <w:rFonts w:ascii="FangSong_GB2312" w:eastAsia="FangSong_GB2312" w:hAnsi="仿宋_GB2312" w:cs="宋体"/>
          <w:color w:val="000000"/>
          <w:kern w:val="0"/>
          <w:sz w:val="32"/>
          <w:szCs w:val="32"/>
          <w:shd w:val="clear" w:color="auto" w:fill="FFFFFF"/>
        </w:rPr>
      </w:pPr>
      <w:r w:rsidRPr="00E70278">
        <w:rPr>
          <w:rFonts w:ascii="FangSong_GB2312" w:eastAsia="FangSong_GB2312" w:hAnsi="仿宋_GB2312" w:cs="宋体" w:hint="eastAsia"/>
          <w:color w:val="000000"/>
          <w:kern w:val="0"/>
          <w:sz w:val="32"/>
          <w:szCs w:val="32"/>
          <w:shd w:val="clear" w:color="auto" w:fill="FFFFFF"/>
        </w:rPr>
        <w:t>每门课程会有具体的考核要求，考核要求在课程介绍页可自行查看。以“改进合作学习”课程为例，课程分数共包括以下四个部分：单元测验（25%）、课堂讨论（25%）</w:t>
      </w:r>
      <w:r w:rsidRPr="00E70278">
        <w:rPr>
          <w:rFonts w:ascii="FangSong_GB2312" w:eastAsia="FangSong_GB2312" w:hAnsi="Courier New" w:cs="Courier New" w:hint="eastAsia"/>
          <w:color w:val="000000"/>
          <w:kern w:val="0"/>
          <w:sz w:val="32"/>
          <w:szCs w:val="32"/>
          <w:shd w:val="clear" w:color="auto" w:fill="FFFFFF"/>
        </w:rPr>
        <w:t>、</w:t>
      </w:r>
      <w:r w:rsidRPr="00E70278">
        <w:rPr>
          <w:rFonts w:ascii="FangSong_GB2312" w:eastAsia="FangSong_GB2312" w:hAnsi="仿宋_GB2312" w:cs="宋体" w:hint="eastAsia"/>
          <w:color w:val="000000"/>
          <w:kern w:val="0"/>
          <w:sz w:val="32"/>
          <w:szCs w:val="32"/>
          <w:shd w:val="clear" w:color="auto" w:fill="FFFFFF"/>
        </w:rPr>
        <w:t>同伴互评作业（30%）</w:t>
      </w:r>
      <w:r w:rsidRPr="00E70278">
        <w:rPr>
          <w:rFonts w:ascii="FangSong_GB2312" w:eastAsia="FangSong_GB2312" w:hAnsi="Courier New" w:cs="Courier New" w:hint="eastAsia"/>
          <w:color w:val="000000"/>
          <w:kern w:val="0"/>
          <w:sz w:val="32"/>
          <w:szCs w:val="32"/>
          <w:shd w:val="clear" w:color="auto" w:fill="FFFFFF"/>
        </w:rPr>
        <w:t>、</w:t>
      </w:r>
      <w:r w:rsidRPr="00E70278">
        <w:rPr>
          <w:rFonts w:ascii="FangSong_GB2312" w:eastAsia="FangSong_GB2312" w:hAnsi="仿宋_GB2312" w:cs="宋体" w:hint="eastAsia"/>
          <w:color w:val="000000"/>
          <w:kern w:val="0"/>
          <w:sz w:val="32"/>
          <w:szCs w:val="32"/>
          <w:shd w:val="clear" w:color="auto" w:fill="FFFFFF"/>
        </w:rPr>
        <w:t>期末测试（20%）。再次强调，不同课程的考核方式不同，有些</w:t>
      </w:r>
      <w:r w:rsidRPr="00E70278">
        <w:rPr>
          <w:rFonts w:ascii="FangSong_GB2312" w:eastAsia="FangSong_GB2312" w:hAnsi="仿宋_GB2312" w:cs="宋体" w:hint="eastAsia"/>
          <w:color w:val="000000"/>
          <w:kern w:val="0"/>
          <w:sz w:val="32"/>
          <w:szCs w:val="32"/>
          <w:shd w:val="clear" w:color="auto" w:fill="FFFFFF"/>
        </w:rPr>
        <w:lastRenderedPageBreak/>
        <w:t>课程有每周的测验或者作业，有写课程是期末考试，有些课程需要提交期末论文，请在选课前仔细查看。</w:t>
      </w:r>
    </w:p>
    <w:p w14:paraId="35208D47" w14:textId="02A817EF" w:rsidR="00E70278" w:rsidRPr="00E70278" w:rsidRDefault="00E70278" w:rsidP="00E70278">
      <w:pPr>
        <w:widowControl/>
        <w:spacing w:line="560" w:lineRule="exact"/>
        <w:rPr>
          <w:rFonts w:ascii="楷体_GB2312" w:eastAsia="楷体_GB2312" w:hAnsi="仿宋_GB2312" w:cs="宋体"/>
          <w:b/>
          <w:color w:val="000000"/>
          <w:kern w:val="0"/>
          <w:sz w:val="32"/>
          <w:szCs w:val="32"/>
          <w:shd w:val="clear" w:color="auto" w:fill="FFFFFF"/>
        </w:rPr>
      </w:pPr>
      <w:r w:rsidRPr="00E70278">
        <w:rPr>
          <w:rFonts w:ascii="楷体_GB2312" w:eastAsia="楷体_GB2312" w:hAnsi="仿宋_GB2312" w:cs="宋体" w:hint="eastAsia"/>
          <w:b/>
          <w:color w:val="000000"/>
          <w:kern w:val="0"/>
          <w:sz w:val="32"/>
          <w:szCs w:val="32"/>
          <w:shd w:val="clear" w:color="auto" w:fill="FFFFFF"/>
        </w:rPr>
        <w:t>（四）证书申领</w:t>
      </w:r>
    </w:p>
    <w:p w14:paraId="600BA039" w14:textId="664FE271" w:rsidR="00E70278" w:rsidRPr="00E70278" w:rsidRDefault="00E70278" w:rsidP="00E70278">
      <w:pPr>
        <w:widowControl/>
        <w:spacing w:line="560" w:lineRule="exact"/>
        <w:ind w:firstLineChars="200" w:firstLine="640"/>
        <w:rPr>
          <w:rFonts w:ascii="FangSong_GB2312" w:eastAsia="FangSong_GB2312" w:hAnsi="仿宋_GB2312" w:cs="宋体"/>
          <w:color w:val="000000"/>
          <w:kern w:val="0"/>
          <w:sz w:val="32"/>
          <w:szCs w:val="32"/>
          <w:shd w:val="clear" w:color="auto" w:fill="FFFFFF"/>
        </w:rPr>
      </w:pPr>
      <w:r w:rsidRPr="00E70278">
        <w:rPr>
          <w:rFonts w:ascii="FangSong_GB2312" w:eastAsia="FangSong_GB2312" w:hAnsi="仿宋_GB2312" w:cs="宋体" w:hint="eastAsia"/>
          <w:color w:val="000000"/>
          <w:kern w:val="0"/>
          <w:sz w:val="32"/>
          <w:szCs w:val="32"/>
          <w:shd w:val="clear" w:color="auto" w:fill="FFFFFF"/>
        </w:rPr>
        <w:t>参培教师学习完MOOC后可免费取得当门课程的学习证书（电子版），并于指定时间内，填写CAP课程培训证书申请表发送至</w:t>
      </w:r>
      <w:r w:rsidRPr="00E70278">
        <w:rPr>
          <w:rFonts w:ascii="FangSong_GB2312" w:eastAsia="FangSong_GB2312" w:hAnsi="仿宋_GB2312" w:cs="宋体" w:hint="eastAsia"/>
          <w:color w:val="000000" w:themeColor="text1"/>
          <w:kern w:val="0"/>
          <w:sz w:val="32"/>
          <w:szCs w:val="32"/>
          <w:shd w:val="clear" w:color="auto" w:fill="FFFFFF"/>
        </w:rPr>
        <w:t>capkpb@cse.edu.cn，</w:t>
      </w:r>
      <w:r w:rsidRPr="00E70278">
        <w:rPr>
          <w:rFonts w:ascii="FangSong_GB2312" w:eastAsia="FangSong_GB2312" w:hAnsi="仿宋_GB2312" w:cs="宋体" w:hint="eastAsia"/>
          <w:color w:val="000000"/>
          <w:kern w:val="0"/>
          <w:sz w:val="32"/>
          <w:szCs w:val="32"/>
          <w:shd w:val="clear" w:color="auto" w:fill="FFFFFF"/>
        </w:rPr>
        <w:t>申请培训纸质证书。</w:t>
      </w:r>
    </w:p>
    <w:p w14:paraId="390E8645" w14:textId="77777777" w:rsidR="00E70278" w:rsidRPr="00E70278" w:rsidRDefault="00E70278" w:rsidP="00E70278">
      <w:pPr>
        <w:widowControl/>
        <w:spacing w:line="560" w:lineRule="exact"/>
        <w:rPr>
          <w:rFonts w:ascii="SimHei" w:eastAsia="SimHei" w:hAnsi="SimHei" w:cs="宋体"/>
          <w:color w:val="000000"/>
          <w:kern w:val="0"/>
          <w:sz w:val="36"/>
          <w:szCs w:val="32"/>
          <w:shd w:val="clear" w:color="auto" w:fill="FFFFFF"/>
        </w:rPr>
      </w:pPr>
      <w:r w:rsidRPr="00E70278">
        <w:rPr>
          <w:rFonts w:ascii="SimHei" w:eastAsia="SimHei" w:hAnsi="SimHei" w:cs="宋体" w:hint="eastAsia"/>
          <w:color w:val="000000"/>
          <w:kern w:val="0"/>
          <w:sz w:val="36"/>
          <w:szCs w:val="32"/>
          <w:shd w:val="clear" w:color="auto" w:fill="FFFFFF"/>
        </w:rPr>
        <w:t>附：常见问题答疑</w:t>
      </w:r>
    </w:p>
    <w:p w14:paraId="7D41DD8E" w14:textId="77777777" w:rsidR="00E70278" w:rsidRPr="00F85F6C" w:rsidRDefault="00E70278" w:rsidP="00E70278">
      <w:pPr>
        <w:widowControl/>
        <w:spacing w:before="211" w:line="560" w:lineRule="exact"/>
        <w:rPr>
          <w:rFonts w:ascii="仿宋_GB2312" w:eastAsia="仿宋_GB2312" w:hAnsi="仿宋_GB2312" w:cs="宋体"/>
          <w:b/>
          <w:color w:val="000000"/>
          <w:kern w:val="0"/>
          <w:sz w:val="32"/>
          <w:szCs w:val="32"/>
          <w:shd w:val="clear" w:color="auto" w:fill="FFFFFF"/>
        </w:rPr>
      </w:pPr>
      <w:r w:rsidRPr="00F85F6C">
        <w:rPr>
          <w:rFonts w:ascii="仿宋_GB2312" w:eastAsia="仿宋_GB2312" w:hAnsi="仿宋_GB2312" w:cs="宋体" w:hint="eastAsia"/>
          <w:b/>
          <w:color w:val="000000"/>
          <w:kern w:val="0"/>
          <w:sz w:val="32"/>
          <w:szCs w:val="32"/>
          <w:shd w:val="clear" w:color="auto" w:fill="FFFFFF"/>
        </w:rPr>
        <w:t>问：选课必须在通知范围内吗？不在通知范围的课可以选吗？</w:t>
      </w:r>
    </w:p>
    <w:p w14:paraId="62DD7E47" w14:textId="77777777" w:rsidR="00E70278" w:rsidRDefault="00E70278" w:rsidP="00E70278">
      <w:pPr>
        <w:widowControl/>
        <w:spacing w:line="560" w:lineRule="exact"/>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color w:val="000000"/>
          <w:kern w:val="0"/>
          <w:sz w:val="32"/>
          <w:szCs w:val="32"/>
          <w:shd w:val="clear" w:color="auto" w:fill="FFFFFF"/>
        </w:rPr>
        <w:t>答：请尽量选择通知范围内的课程，如果具体学科的课程不在选课范围内，请联系课程助教进行咨询。</w:t>
      </w:r>
    </w:p>
    <w:p w14:paraId="664266FF" w14:textId="77777777" w:rsidR="00E70278" w:rsidRPr="00F85F6C" w:rsidRDefault="00E70278" w:rsidP="00E70278">
      <w:pPr>
        <w:widowControl/>
        <w:spacing w:before="211" w:line="560" w:lineRule="exact"/>
        <w:rPr>
          <w:rFonts w:ascii="仿宋_GB2312" w:eastAsia="仿宋_GB2312" w:hAnsi="仿宋_GB2312" w:cs="宋体"/>
          <w:b/>
          <w:color w:val="000000"/>
          <w:kern w:val="0"/>
          <w:sz w:val="32"/>
          <w:szCs w:val="32"/>
          <w:shd w:val="clear" w:color="auto" w:fill="FFFFFF"/>
        </w:rPr>
      </w:pPr>
      <w:r w:rsidRPr="00F85F6C">
        <w:rPr>
          <w:rFonts w:ascii="仿宋_GB2312" w:eastAsia="仿宋_GB2312" w:hAnsi="仿宋_GB2312" w:cs="宋体" w:hint="eastAsia"/>
          <w:b/>
          <w:color w:val="000000"/>
          <w:kern w:val="0"/>
          <w:sz w:val="32"/>
          <w:szCs w:val="32"/>
          <w:shd w:val="clear" w:color="auto" w:fill="FFFFFF"/>
        </w:rPr>
        <w:t>问：报名后发现课程已经开始，还可以接着上课吗？</w:t>
      </w:r>
    </w:p>
    <w:p w14:paraId="1C76327C" w14:textId="77777777" w:rsidR="00E70278" w:rsidRDefault="00E70278" w:rsidP="00E70278">
      <w:pPr>
        <w:widowControl/>
        <w:spacing w:line="560" w:lineRule="exact"/>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color w:val="000000"/>
          <w:kern w:val="0"/>
          <w:sz w:val="32"/>
          <w:szCs w:val="32"/>
          <w:shd w:val="clear" w:color="auto" w:fill="FFFFFF"/>
        </w:rPr>
        <w:t>答：老师需要自己判断是否能够按照课程考核要求完成相应的课程作业与测验，如果可以的话就继续上课，如果已经错过许多作业和测验的提交时间，建议老师选择其他课程或者等待下一轮课程开始时再报名。</w:t>
      </w:r>
    </w:p>
    <w:p w14:paraId="7D7B7D75" w14:textId="77777777" w:rsidR="00E70278" w:rsidRPr="00F85F6C" w:rsidRDefault="00E70278" w:rsidP="00E70278">
      <w:pPr>
        <w:widowControl/>
        <w:spacing w:before="211" w:line="560" w:lineRule="exact"/>
        <w:rPr>
          <w:rFonts w:ascii="仿宋_GB2312" w:eastAsia="仿宋_GB2312" w:hAnsi="仿宋_GB2312" w:cs="宋体"/>
          <w:b/>
          <w:color w:val="000000"/>
          <w:kern w:val="0"/>
          <w:sz w:val="32"/>
          <w:szCs w:val="32"/>
          <w:shd w:val="clear" w:color="auto" w:fill="FFFFFF"/>
        </w:rPr>
      </w:pPr>
      <w:r w:rsidRPr="00F85F6C">
        <w:rPr>
          <w:rFonts w:ascii="仿宋_GB2312" w:eastAsia="仿宋_GB2312" w:hAnsi="仿宋_GB2312" w:cs="宋体" w:hint="eastAsia"/>
          <w:b/>
          <w:color w:val="000000"/>
          <w:kern w:val="0"/>
          <w:sz w:val="32"/>
          <w:szCs w:val="32"/>
          <w:shd w:val="clear" w:color="auto" w:fill="FFFFFF"/>
        </w:rPr>
        <w:t>问：我错过了课程的作业或考试，请问有补救的办法吗？</w:t>
      </w:r>
    </w:p>
    <w:p w14:paraId="7370CA1E" w14:textId="21AF01D6" w:rsidR="00E70278" w:rsidRPr="00132A1E" w:rsidRDefault="00E70278" w:rsidP="00E70278">
      <w:pPr>
        <w:widowControl/>
        <w:spacing w:line="560" w:lineRule="exact"/>
        <w:rPr>
          <w:rFonts w:ascii="仿宋_GB2312" w:eastAsia="仿宋_GB2312" w:hAnsi="仿宋_GB2312" w:cs="宋体"/>
          <w:color w:val="000000"/>
          <w:kern w:val="0"/>
          <w:sz w:val="32"/>
          <w:szCs w:val="32"/>
          <w:shd w:val="clear" w:color="auto" w:fill="FFFFFF"/>
        </w:rPr>
      </w:pPr>
      <w:r w:rsidRPr="00CE259C">
        <w:rPr>
          <w:rFonts w:ascii="仿宋_GB2312" w:eastAsia="仿宋_GB2312" w:hAnsi="仿宋_GB2312" w:cs="宋体" w:hint="eastAsia"/>
          <w:b/>
          <w:color w:val="000000"/>
          <w:kern w:val="0"/>
          <w:sz w:val="32"/>
          <w:szCs w:val="32"/>
          <w:shd w:val="clear" w:color="auto" w:fill="FFFFFF"/>
        </w:rPr>
        <w:t>答：</w:t>
      </w:r>
      <w:r>
        <w:rPr>
          <w:rFonts w:ascii="仿宋_GB2312" w:eastAsia="仿宋_GB2312" w:hAnsi="仿宋_GB2312" w:cs="宋体" w:hint="eastAsia"/>
          <w:color w:val="000000"/>
          <w:kern w:val="0"/>
          <w:sz w:val="32"/>
          <w:szCs w:val="32"/>
          <w:shd w:val="clear" w:color="auto" w:fill="FFFFFF"/>
        </w:rPr>
        <w:t>原则上没有补救办法，请老师们按时完成作业和测验。</w:t>
      </w:r>
    </w:p>
    <w:p w14:paraId="4906E5D2" w14:textId="77777777" w:rsidR="00E70278" w:rsidRPr="00F85F6C" w:rsidRDefault="00E70278" w:rsidP="00E70278">
      <w:pPr>
        <w:widowControl/>
        <w:spacing w:before="211" w:line="560" w:lineRule="exact"/>
        <w:rPr>
          <w:rFonts w:ascii="仿宋_GB2312" w:eastAsia="仿宋_GB2312" w:hAnsi="仿宋_GB2312" w:cs="宋体"/>
          <w:b/>
          <w:color w:val="000000"/>
          <w:kern w:val="0"/>
          <w:sz w:val="32"/>
          <w:szCs w:val="32"/>
          <w:shd w:val="clear" w:color="auto" w:fill="FFFFFF"/>
        </w:rPr>
      </w:pPr>
      <w:r w:rsidRPr="00F85F6C">
        <w:rPr>
          <w:rFonts w:ascii="仿宋_GB2312" w:eastAsia="仿宋_GB2312" w:hAnsi="仿宋_GB2312" w:cs="宋体" w:hint="eastAsia"/>
          <w:b/>
          <w:color w:val="000000"/>
          <w:kern w:val="0"/>
          <w:sz w:val="32"/>
          <w:szCs w:val="32"/>
          <w:shd w:val="clear" w:color="auto" w:fill="FFFFFF"/>
        </w:rPr>
        <w:t>问：什么时候可以申请纸质证书？错过申请时间怎么办？</w:t>
      </w:r>
    </w:p>
    <w:p w14:paraId="28AB8C1F" w14:textId="77777777" w:rsidR="00E70278" w:rsidRDefault="00E70278" w:rsidP="00E70278">
      <w:pPr>
        <w:widowControl/>
        <w:spacing w:line="560" w:lineRule="exact"/>
        <w:rPr>
          <w:rFonts w:ascii="仿宋_GB2312" w:eastAsia="仿宋_GB2312" w:hAnsi="仿宋_GB2312" w:cs="宋体"/>
          <w:color w:val="000000"/>
          <w:kern w:val="0"/>
          <w:sz w:val="32"/>
          <w:szCs w:val="32"/>
          <w:shd w:val="clear" w:color="auto" w:fill="FFFFFF"/>
        </w:rPr>
      </w:pPr>
      <w:r>
        <w:rPr>
          <w:rFonts w:ascii="仿宋_GB2312" w:eastAsia="仿宋_GB2312" w:hAnsi="仿宋_GB2312" w:cs="宋体" w:hint="eastAsia"/>
          <w:color w:val="000000"/>
          <w:kern w:val="0"/>
          <w:sz w:val="32"/>
          <w:szCs w:val="32"/>
          <w:shd w:val="clear" w:color="auto" w:fill="FFFFFF"/>
        </w:rPr>
        <w:t>申请时间会通过官方网站、微信群和QQ群进行通知，教师在指定时间内将申请表发送至邮箱即可。错过申请时间的教师只能等待下一期教师申请时再进行申请。</w:t>
      </w:r>
    </w:p>
    <w:p w14:paraId="582B4B24" w14:textId="77777777" w:rsidR="00E70278" w:rsidRPr="00F85F6C" w:rsidRDefault="00E70278" w:rsidP="00E70278">
      <w:pPr>
        <w:widowControl/>
        <w:spacing w:before="211" w:line="560" w:lineRule="exact"/>
        <w:rPr>
          <w:rFonts w:ascii="仿宋_GB2312" w:eastAsia="仿宋_GB2312" w:hAnsi="仿宋_GB2312" w:cs="宋体"/>
          <w:b/>
          <w:color w:val="000000"/>
          <w:kern w:val="0"/>
          <w:sz w:val="32"/>
          <w:szCs w:val="32"/>
          <w:shd w:val="clear" w:color="auto" w:fill="FFFFFF"/>
        </w:rPr>
      </w:pPr>
      <w:r w:rsidRPr="00F85F6C">
        <w:rPr>
          <w:rFonts w:ascii="仿宋_GB2312" w:eastAsia="仿宋_GB2312" w:hAnsi="仿宋_GB2312" w:cs="宋体" w:hint="eastAsia"/>
          <w:b/>
          <w:color w:val="000000"/>
          <w:kern w:val="0"/>
          <w:sz w:val="32"/>
          <w:szCs w:val="32"/>
          <w:shd w:val="clear" w:color="auto" w:fill="FFFFFF"/>
        </w:rPr>
        <w:lastRenderedPageBreak/>
        <w:t>问：电子版证书需要收费吗？纸质版证书需要收费吗？</w:t>
      </w:r>
    </w:p>
    <w:p w14:paraId="0FEE81AB" w14:textId="77777777" w:rsidR="00E70278" w:rsidRDefault="00E70278" w:rsidP="00E70278">
      <w:pPr>
        <w:widowControl/>
        <w:spacing w:line="560" w:lineRule="exact"/>
        <w:rPr>
          <w:rFonts w:ascii="仿宋_GB2312" w:eastAsia="仿宋_GB2312" w:hAnsi="仿宋_GB2312" w:cs="宋体"/>
          <w:color w:val="000000"/>
          <w:kern w:val="0"/>
          <w:sz w:val="32"/>
          <w:szCs w:val="32"/>
          <w:shd w:val="clear" w:color="auto" w:fill="FFFFFF"/>
        </w:rPr>
      </w:pPr>
      <w:r w:rsidRPr="00CE259C">
        <w:rPr>
          <w:rFonts w:ascii="仿宋_GB2312" w:eastAsia="仿宋_GB2312" w:hAnsi="仿宋_GB2312" w:cs="宋体" w:hint="eastAsia"/>
          <w:b/>
          <w:color w:val="000000"/>
          <w:kern w:val="0"/>
          <w:sz w:val="32"/>
          <w:szCs w:val="32"/>
          <w:shd w:val="clear" w:color="auto" w:fill="FFFFFF"/>
        </w:rPr>
        <w:t>答：</w:t>
      </w:r>
      <w:r w:rsidRPr="00826FC0">
        <w:rPr>
          <w:rFonts w:ascii="仿宋_GB2312" w:eastAsia="仿宋_GB2312" w:hAnsi="仿宋_GB2312" w:cs="宋体"/>
          <w:color w:val="000000"/>
          <w:kern w:val="0"/>
          <w:sz w:val="32"/>
          <w:szCs w:val="32"/>
          <w:shd w:val="clear" w:color="auto" w:fill="FFFFFF"/>
        </w:rPr>
        <w:t>电子版证书</w:t>
      </w:r>
      <w:r>
        <w:rPr>
          <w:rFonts w:ascii="仿宋_GB2312" w:eastAsia="仿宋_GB2312" w:hAnsi="仿宋_GB2312" w:cs="宋体" w:hint="eastAsia"/>
          <w:color w:val="000000"/>
          <w:kern w:val="0"/>
          <w:sz w:val="32"/>
          <w:szCs w:val="32"/>
          <w:shd w:val="clear" w:color="auto" w:fill="FFFFFF"/>
        </w:rPr>
        <w:t>属于爱课程平台提供的证明，</w:t>
      </w:r>
      <w:r w:rsidRPr="00826FC0">
        <w:rPr>
          <w:rFonts w:ascii="仿宋_GB2312" w:eastAsia="仿宋_GB2312" w:hAnsi="仿宋_GB2312" w:cs="宋体"/>
          <w:color w:val="000000"/>
          <w:kern w:val="0"/>
          <w:sz w:val="32"/>
          <w:szCs w:val="32"/>
          <w:shd w:val="clear" w:color="auto" w:fill="FFFFFF"/>
        </w:rPr>
        <w:t>在完成课程后免费获取</w:t>
      </w:r>
      <w:r>
        <w:rPr>
          <w:rFonts w:ascii="仿宋_GB2312" w:eastAsia="仿宋_GB2312" w:hAnsi="仿宋_GB2312" w:cs="宋体" w:hint="eastAsia"/>
          <w:color w:val="000000"/>
          <w:kern w:val="0"/>
          <w:sz w:val="32"/>
          <w:szCs w:val="32"/>
          <w:shd w:val="clear" w:color="auto" w:fill="FFFFFF"/>
        </w:rPr>
        <w:t>。纸质版证书分为有中国教育学会提供的培训证书和爱课程提供的单门</w:t>
      </w:r>
      <w:r>
        <w:rPr>
          <w:rFonts w:ascii="仿宋_GB2312" w:eastAsia="仿宋_GB2312" w:hAnsi="仿宋_GB2312" w:cs="宋体"/>
          <w:color w:val="000000"/>
          <w:kern w:val="0"/>
          <w:sz w:val="32"/>
          <w:szCs w:val="32"/>
          <w:shd w:val="clear" w:color="auto" w:fill="FFFFFF"/>
        </w:rPr>
        <w:t>课程的认证</w:t>
      </w:r>
      <w:r>
        <w:rPr>
          <w:rFonts w:ascii="仿宋_GB2312" w:eastAsia="仿宋_GB2312" w:hAnsi="仿宋_GB2312" w:cs="宋体" w:hint="eastAsia"/>
          <w:color w:val="000000"/>
          <w:kern w:val="0"/>
          <w:sz w:val="32"/>
          <w:szCs w:val="32"/>
          <w:shd w:val="clear" w:color="auto" w:fill="FFFFFF"/>
        </w:rPr>
        <w:t>证书两种，中国教育学会提供的纸质证书在</w:t>
      </w:r>
      <w:r>
        <w:rPr>
          <w:rFonts w:ascii="仿宋_GB2312" w:eastAsia="仿宋_GB2312" w:hAnsi="仿宋_GB2312" w:cs="宋体"/>
          <w:color w:val="000000"/>
          <w:kern w:val="0"/>
          <w:sz w:val="32"/>
          <w:szCs w:val="32"/>
          <w:shd w:val="clear" w:color="auto" w:fill="FFFFFF"/>
        </w:rPr>
        <w:t>报名缴费后</w:t>
      </w:r>
      <w:r>
        <w:rPr>
          <w:rFonts w:ascii="仿宋_GB2312" w:eastAsia="仿宋_GB2312" w:hAnsi="仿宋_GB2312" w:cs="宋体" w:hint="eastAsia"/>
          <w:color w:val="000000"/>
          <w:kern w:val="0"/>
          <w:sz w:val="32"/>
          <w:szCs w:val="32"/>
          <w:shd w:val="clear" w:color="auto" w:fill="FFFFFF"/>
        </w:rPr>
        <w:t>不需要再收取任何费用，爱课程提供的认证证书需要课程</w:t>
      </w:r>
      <w:r>
        <w:rPr>
          <w:rFonts w:ascii="仿宋_GB2312" w:eastAsia="仿宋_GB2312" w:hAnsi="仿宋_GB2312" w:cs="宋体"/>
          <w:color w:val="000000"/>
          <w:kern w:val="0"/>
          <w:sz w:val="32"/>
          <w:szCs w:val="32"/>
          <w:shd w:val="clear" w:color="auto" w:fill="FFFFFF"/>
        </w:rPr>
        <w:t>结束后在规定时间内自己进行</w:t>
      </w:r>
      <w:r>
        <w:rPr>
          <w:rFonts w:ascii="仿宋_GB2312" w:eastAsia="仿宋_GB2312" w:hAnsi="仿宋_GB2312" w:cs="宋体" w:hint="eastAsia"/>
          <w:color w:val="000000"/>
          <w:kern w:val="0"/>
          <w:sz w:val="32"/>
          <w:szCs w:val="32"/>
          <w:shd w:val="clear" w:color="auto" w:fill="FFFFFF"/>
        </w:rPr>
        <w:t>缴费</w:t>
      </w:r>
      <w:r>
        <w:rPr>
          <w:rFonts w:ascii="仿宋_GB2312" w:eastAsia="仿宋_GB2312" w:hAnsi="仿宋_GB2312" w:cs="宋体"/>
          <w:color w:val="000000"/>
          <w:kern w:val="0"/>
          <w:sz w:val="32"/>
          <w:szCs w:val="32"/>
          <w:shd w:val="clear" w:color="auto" w:fill="FFFFFF"/>
        </w:rPr>
        <w:t>申请</w:t>
      </w:r>
      <w:r>
        <w:rPr>
          <w:rFonts w:ascii="仿宋_GB2312" w:eastAsia="仿宋_GB2312" w:hAnsi="仿宋_GB2312" w:cs="宋体" w:hint="eastAsia"/>
          <w:color w:val="000000"/>
          <w:kern w:val="0"/>
          <w:sz w:val="32"/>
          <w:szCs w:val="32"/>
          <w:shd w:val="clear" w:color="auto" w:fill="FFFFFF"/>
        </w:rPr>
        <w:t>。</w:t>
      </w:r>
    </w:p>
    <w:p w14:paraId="4BF12B94" w14:textId="77777777" w:rsidR="00E70278" w:rsidRPr="00F85F6C" w:rsidRDefault="00E70278" w:rsidP="00E70278">
      <w:pPr>
        <w:widowControl/>
        <w:spacing w:before="211" w:line="560" w:lineRule="exact"/>
        <w:rPr>
          <w:rFonts w:ascii="仿宋_GB2312" w:eastAsia="仿宋_GB2312" w:hAnsi="仿宋_GB2312" w:cs="宋体"/>
          <w:b/>
          <w:color w:val="000000"/>
          <w:kern w:val="0"/>
          <w:sz w:val="32"/>
          <w:szCs w:val="32"/>
          <w:shd w:val="clear" w:color="auto" w:fill="FFFFFF"/>
        </w:rPr>
      </w:pPr>
      <w:r w:rsidRPr="00F85F6C">
        <w:rPr>
          <w:rFonts w:ascii="仿宋_GB2312" w:eastAsia="仿宋_GB2312" w:hAnsi="仿宋_GB2312" w:cs="宋体" w:hint="eastAsia"/>
          <w:b/>
          <w:color w:val="000000"/>
          <w:kern w:val="0"/>
          <w:sz w:val="32"/>
          <w:szCs w:val="32"/>
          <w:shd w:val="clear" w:color="auto" w:fill="FFFFFF"/>
        </w:rPr>
        <w:t>问：怎样才能申请中国教育学会提供的纸质证书？</w:t>
      </w:r>
    </w:p>
    <w:p w14:paraId="7E2197EA" w14:textId="77777777" w:rsidR="00E70278" w:rsidRPr="00E70278" w:rsidRDefault="00E70278" w:rsidP="00E70278">
      <w:pPr>
        <w:widowControl/>
        <w:spacing w:line="560" w:lineRule="exact"/>
        <w:rPr>
          <w:rFonts w:ascii="FangSong_GB2312" w:eastAsia="FangSong_GB2312" w:hAnsi="仿宋_GB2312" w:cs="宋体"/>
          <w:color w:val="000000" w:themeColor="text1"/>
          <w:kern w:val="0"/>
          <w:sz w:val="32"/>
          <w:szCs w:val="32"/>
          <w:shd w:val="clear" w:color="auto" w:fill="FFFFFF"/>
        </w:rPr>
      </w:pPr>
      <w:r w:rsidRPr="00E70278">
        <w:rPr>
          <w:rFonts w:ascii="FangSong_GB2312" w:eastAsia="FangSong_GB2312" w:hAnsi="仿宋_GB2312" w:cs="宋体" w:hint="eastAsia"/>
          <w:b/>
          <w:color w:val="000000"/>
          <w:kern w:val="0"/>
          <w:sz w:val="32"/>
          <w:szCs w:val="32"/>
          <w:shd w:val="clear" w:color="auto" w:fill="FFFFFF"/>
        </w:rPr>
        <w:t>答：</w:t>
      </w:r>
      <w:r w:rsidRPr="00E70278">
        <w:rPr>
          <w:rFonts w:ascii="FangSong_GB2312" w:eastAsia="FangSong_GB2312" w:hAnsi="仿宋_GB2312" w:cs="宋体" w:hint="eastAsia"/>
          <w:color w:val="000000"/>
          <w:kern w:val="0"/>
          <w:sz w:val="32"/>
          <w:szCs w:val="32"/>
          <w:shd w:val="clear" w:color="auto" w:fill="FFFFFF"/>
        </w:rPr>
        <w:t>教师累计学习达到72学时（含）以上，即至少包括一门学科基础课程和一门教师教学能力提升课程并且所有课程成绩达到合格及以上。在指定时间内将CAP课程培训证书申请表发送至capkpb@cse.edu.cn</w:t>
      </w:r>
      <w:r w:rsidRPr="00E70278">
        <w:rPr>
          <w:rFonts w:ascii="FangSong_GB2312" w:eastAsia="FangSong_GB2312" w:hAnsi="仿宋_GB2312" w:cs="宋体" w:hint="eastAsia"/>
          <w:color w:val="000000" w:themeColor="text1"/>
          <w:kern w:val="0"/>
          <w:sz w:val="32"/>
          <w:szCs w:val="32"/>
          <w:shd w:val="clear" w:color="auto" w:fill="FFFFFF"/>
        </w:rPr>
        <w:t>。</w:t>
      </w:r>
    </w:p>
    <w:p w14:paraId="69CDF353" w14:textId="77777777" w:rsidR="00E70278" w:rsidRPr="00E70278" w:rsidRDefault="00E70278" w:rsidP="00E70278">
      <w:pPr>
        <w:widowControl/>
        <w:spacing w:line="560" w:lineRule="exact"/>
        <w:ind w:firstLine="640"/>
        <w:rPr>
          <w:rFonts w:ascii="FangSong_GB2312" w:eastAsia="FangSong_GB2312" w:hAnsi="仿宋_GB2312" w:cs="宋体"/>
          <w:color w:val="000000"/>
          <w:kern w:val="0"/>
          <w:sz w:val="32"/>
          <w:szCs w:val="32"/>
          <w:shd w:val="clear" w:color="auto" w:fill="FFFFFF"/>
        </w:rPr>
      </w:pPr>
      <w:r w:rsidRPr="00E70278">
        <w:rPr>
          <w:rFonts w:ascii="FangSong_GB2312" w:eastAsia="FangSong_GB2312" w:hAnsi="仿宋_GB2312" w:cs="宋体" w:hint="eastAsia"/>
          <w:color w:val="000000"/>
          <w:kern w:val="0"/>
          <w:sz w:val="32"/>
          <w:szCs w:val="32"/>
          <w:shd w:val="clear" w:color="auto" w:fill="FFFFFF"/>
        </w:rPr>
        <w:t>课程学习过程中如出现操作相关问题，请参照</w:t>
      </w:r>
      <w:hyperlink r:id="rId13" w:history="1">
        <w:r w:rsidRPr="00E70278">
          <w:rPr>
            <w:rStyle w:val="af0"/>
            <w:rFonts w:ascii="FangSong_GB2312" w:eastAsia="FangSong_GB2312" w:hAnsi="仿宋_GB2312" w:cs="宋体" w:hint="eastAsia"/>
            <w:kern w:val="0"/>
            <w:sz w:val="32"/>
            <w:szCs w:val="32"/>
            <w:shd w:val="clear" w:color="auto" w:fill="FFFFFF"/>
          </w:rPr>
          <w:t>https://www.icourse163.org/help/help.htm</w:t>
        </w:r>
      </w:hyperlink>
      <w:r w:rsidRPr="00E70278">
        <w:rPr>
          <w:rFonts w:ascii="FangSong_GB2312" w:eastAsia="FangSong_GB2312" w:hAnsi="仿宋_GB2312" w:cs="宋体" w:hint="eastAsia"/>
          <w:color w:val="000000"/>
          <w:kern w:val="0"/>
          <w:sz w:val="32"/>
          <w:szCs w:val="32"/>
          <w:shd w:val="clear" w:color="auto" w:fill="FFFFFF"/>
        </w:rPr>
        <w:t>下的常见问题。</w:t>
      </w:r>
    </w:p>
    <w:p w14:paraId="1CFCB928" w14:textId="77777777" w:rsidR="00E70278" w:rsidRPr="006466E4" w:rsidRDefault="00E70278" w:rsidP="00E70278">
      <w:pPr>
        <w:widowControl/>
        <w:spacing w:line="560" w:lineRule="exact"/>
        <w:rPr>
          <w:rFonts w:ascii="仿宋_GB2312" w:eastAsia="仿宋_GB2312" w:hAnsi="仿宋_GB2312" w:cs="宋体"/>
          <w:color w:val="000000"/>
          <w:kern w:val="0"/>
          <w:sz w:val="32"/>
          <w:szCs w:val="32"/>
          <w:shd w:val="clear" w:color="auto" w:fill="FFFFFF"/>
        </w:rPr>
      </w:pPr>
      <w:bookmarkStart w:id="0" w:name="_GoBack"/>
      <w:bookmarkEnd w:id="0"/>
    </w:p>
    <w:sectPr w:rsidR="00E70278" w:rsidRPr="006466E4" w:rsidSect="00AE54C5">
      <w:pgSz w:w="11900" w:h="16840"/>
      <w:pgMar w:top="1985" w:right="1474" w:bottom="1871" w:left="1588" w:header="851" w:footer="992" w:gutter="0"/>
      <w:cols w:space="425"/>
      <w:titlePg/>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2AD6A" w14:textId="77777777" w:rsidR="0017692F" w:rsidRDefault="0017692F">
      <w:r>
        <w:separator/>
      </w:r>
    </w:p>
  </w:endnote>
  <w:endnote w:type="continuationSeparator" w:id="0">
    <w:p w14:paraId="3391C766" w14:textId="77777777" w:rsidR="0017692F" w:rsidRDefault="0017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Heiti SC Light">
    <w:panose1 w:val="02000000000000000000"/>
    <w:charset w:val="86"/>
    <w:family w:val="auto"/>
    <w:pitch w:val="variable"/>
    <w:sig w:usb0="8000002F" w:usb1="090F004A" w:usb2="00000010" w:usb3="00000000" w:csb0="003E0000" w:csb1="00000000"/>
  </w:font>
  <w:font w:name="Arial">
    <w:panose1 w:val="020B0604020202020204"/>
    <w:charset w:val="00"/>
    <w:family w:val="auto"/>
    <w:pitch w:val="variable"/>
    <w:sig w:usb0="E0002AFF" w:usb1="C0007843" w:usb2="00000009" w:usb3="00000000" w:csb0="000001FF" w:csb1="00000000"/>
  </w:font>
  <w:font w:name="仿宋_GB2312">
    <w:charset w:val="86"/>
    <w:family w:val="auto"/>
    <w:pitch w:val="variable"/>
    <w:sig w:usb0="00000001" w:usb1="080E0000" w:usb2="00000010" w:usb3="00000000" w:csb0="00040000" w:csb1="00000000"/>
  </w:font>
  <w:font w:name="仿宋">
    <w:charset w:val="86"/>
    <w:family w:val="auto"/>
    <w:pitch w:val="variable"/>
    <w:sig w:usb0="800002BF" w:usb1="38CF7CFA" w:usb2="00000016" w:usb3="00000000" w:csb0="00040001" w:csb1="00000000"/>
  </w:font>
  <w:font w:name="黑体">
    <w:charset w:val="86"/>
    <w:family w:val="auto"/>
    <w:pitch w:val="variable"/>
    <w:sig w:usb0="800002BF" w:usb1="38CF7CFA" w:usb2="00000016" w:usb3="00000000" w:csb0="00040001" w:csb1="00000000"/>
  </w:font>
  <w:font w:name="FZXiaoBiaoSong-B05S">
    <w:panose1 w:val="03000509000000000000"/>
    <w:charset w:val="86"/>
    <w:family w:val="auto"/>
    <w:pitch w:val="variable"/>
    <w:sig w:usb0="00000001" w:usb1="080E0000" w:usb2="00000010" w:usb3="00000000" w:csb0="00040000" w:csb1="00000000"/>
  </w:font>
  <w:font w:name="SimHei">
    <w:panose1 w:val="02010609060101010101"/>
    <w:charset w:val="86"/>
    <w:family w:val="auto"/>
    <w:pitch w:val="variable"/>
    <w:sig w:usb0="800002BF" w:usb1="38CF7CFA" w:usb2="00000016" w:usb3="00000000" w:csb0="00040001" w:csb1="00000000"/>
  </w:font>
  <w:font w:name="楷体_GB2312">
    <w:panose1 w:val="02010609030101010101"/>
    <w:charset w:val="86"/>
    <w:family w:val="auto"/>
    <w:pitch w:val="variable"/>
    <w:sig w:usb0="00000001" w:usb1="080E0000" w:usb2="00000010" w:usb3="00000000" w:csb0="00040000" w:csb1="00000000"/>
  </w:font>
  <w:font w:name="FangSong_GB2312">
    <w:panose1 w:val="02010609030101010101"/>
    <w:charset w:val="86"/>
    <w:family w:val="auto"/>
    <w:pitch w:val="variable"/>
    <w:sig w:usb0="00000001" w:usb1="080E0000" w:usb2="00000010" w:usb3="00000000" w:csb0="00040000" w:csb1="00000000"/>
  </w:font>
  <w:font w:name="Courier New">
    <w:panose1 w:val="02070309020205020404"/>
    <w:charset w:val="4D"/>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206C1" w14:textId="77777777" w:rsidR="0017692F" w:rsidRDefault="0017692F">
      <w:r>
        <w:separator/>
      </w:r>
    </w:p>
  </w:footnote>
  <w:footnote w:type="continuationSeparator" w:id="0">
    <w:p w14:paraId="737A7357" w14:textId="77777777" w:rsidR="0017692F" w:rsidRDefault="001769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75CE4"/>
    <w:multiLevelType w:val="hybridMultilevel"/>
    <w:tmpl w:val="E606FD1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1944E4"/>
    <w:multiLevelType w:val="hybridMultilevel"/>
    <w:tmpl w:val="5B2C24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2457D4"/>
    <w:multiLevelType w:val="hybridMultilevel"/>
    <w:tmpl w:val="83142CC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DE76BDF"/>
    <w:multiLevelType w:val="hybridMultilevel"/>
    <w:tmpl w:val="7026F5C6"/>
    <w:lvl w:ilvl="0" w:tplc="4F642876">
      <w:start w:val="1"/>
      <w:numFmt w:val="japaneseCounting"/>
      <w:lvlText w:val="%1、"/>
      <w:lvlJc w:val="left"/>
      <w:pPr>
        <w:ind w:left="760" w:hanging="760"/>
      </w:pPr>
      <w:rPr>
        <w:rFonts w:hint="eastAsia"/>
      </w:rPr>
    </w:lvl>
    <w:lvl w:ilvl="1" w:tplc="67325D18">
      <w:start w:val="1"/>
      <w:numFmt w:val="decimal"/>
      <w:lvlText w:val="%2."/>
      <w:lvlJc w:val="left"/>
      <w:pPr>
        <w:ind w:left="792" w:hanging="372"/>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bordersDoNotSurroundHeader/>
  <w:bordersDoNotSurroundFooter/>
  <w:proofState w:spelling="clean" w:grammar="clean"/>
  <w:defaultTabStop w:val="420"/>
  <w:drawingGridHorizontalSpacing w:val="105"/>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AD"/>
    <w:rsid w:val="00000835"/>
    <w:rsid w:val="0001346F"/>
    <w:rsid w:val="00016716"/>
    <w:rsid w:val="00024C83"/>
    <w:rsid w:val="0004140C"/>
    <w:rsid w:val="00057A9C"/>
    <w:rsid w:val="00072336"/>
    <w:rsid w:val="00092C89"/>
    <w:rsid w:val="00097542"/>
    <w:rsid w:val="000A32C2"/>
    <w:rsid w:val="000A6534"/>
    <w:rsid w:val="000D45C5"/>
    <w:rsid w:val="000E74D2"/>
    <w:rsid w:val="001037CD"/>
    <w:rsid w:val="00104D4E"/>
    <w:rsid w:val="001259D4"/>
    <w:rsid w:val="00130DE9"/>
    <w:rsid w:val="00135833"/>
    <w:rsid w:val="00153EA3"/>
    <w:rsid w:val="00157D6B"/>
    <w:rsid w:val="00172197"/>
    <w:rsid w:val="0017692F"/>
    <w:rsid w:val="001846F5"/>
    <w:rsid w:val="001A511F"/>
    <w:rsid w:val="001E7EAE"/>
    <w:rsid w:val="00203DB7"/>
    <w:rsid w:val="002101C5"/>
    <w:rsid w:val="00215EAA"/>
    <w:rsid w:val="00221713"/>
    <w:rsid w:val="00224173"/>
    <w:rsid w:val="00251968"/>
    <w:rsid w:val="0026488E"/>
    <w:rsid w:val="00266ACB"/>
    <w:rsid w:val="0028459F"/>
    <w:rsid w:val="002871B0"/>
    <w:rsid w:val="002A0F7B"/>
    <w:rsid w:val="002A79D6"/>
    <w:rsid w:val="002B2C51"/>
    <w:rsid w:val="002B3851"/>
    <w:rsid w:val="002B6C06"/>
    <w:rsid w:val="002B770C"/>
    <w:rsid w:val="002C3144"/>
    <w:rsid w:val="002C40DF"/>
    <w:rsid w:val="002E25BA"/>
    <w:rsid w:val="002E4AC4"/>
    <w:rsid w:val="002E6A41"/>
    <w:rsid w:val="002F03CD"/>
    <w:rsid w:val="003121E8"/>
    <w:rsid w:val="00312428"/>
    <w:rsid w:val="00323257"/>
    <w:rsid w:val="00323CC0"/>
    <w:rsid w:val="00347EC9"/>
    <w:rsid w:val="00356921"/>
    <w:rsid w:val="0036425B"/>
    <w:rsid w:val="003657F2"/>
    <w:rsid w:val="00380ED5"/>
    <w:rsid w:val="00384731"/>
    <w:rsid w:val="003965FD"/>
    <w:rsid w:val="00396BDF"/>
    <w:rsid w:val="003A3007"/>
    <w:rsid w:val="003A38E9"/>
    <w:rsid w:val="003C15C7"/>
    <w:rsid w:val="003D455D"/>
    <w:rsid w:val="003E692F"/>
    <w:rsid w:val="0041348C"/>
    <w:rsid w:val="00423ACF"/>
    <w:rsid w:val="00431B1D"/>
    <w:rsid w:val="0043498C"/>
    <w:rsid w:val="00437A01"/>
    <w:rsid w:val="00442415"/>
    <w:rsid w:val="00461DEC"/>
    <w:rsid w:val="00466ACB"/>
    <w:rsid w:val="00482263"/>
    <w:rsid w:val="00490EAB"/>
    <w:rsid w:val="00492426"/>
    <w:rsid w:val="00496489"/>
    <w:rsid w:val="004D0F81"/>
    <w:rsid w:val="004D4F45"/>
    <w:rsid w:val="004F2251"/>
    <w:rsid w:val="004F551F"/>
    <w:rsid w:val="005004AD"/>
    <w:rsid w:val="005020EC"/>
    <w:rsid w:val="00503FB0"/>
    <w:rsid w:val="005122DB"/>
    <w:rsid w:val="0051665F"/>
    <w:rsid w:val="00551D8B"/>
    <w:rsid w:val="005A1798"/>
    <w:rsid w:val="005B4188"/>
    <w:rsid w:val="005B52CB"/>
    <w:rsid w:val="005B59A9"/>
    <w:rsid w:val="005D1303"/>
    <w:rsid w:val="005F097A"/>
    <w:rsid w:val="005F25E9"/>
    <w:rsid w:val="00602FCF"/>
    <w:rsid w:val="00604C12"/>
    <w:rsid w:val="006063FA"/>
    <w:rsid w:val="00614619"/>
    <w:rsid w:val="0062327E"/>
    <w:rsid w:val="006252AE"/>
    <w:rsid w:val="006325BA"/>
    <w:rsid w:val="00633C99"/>
    <w:rsid w:val="00661F8A"/>
    <w:rsid w:val="00666093"/>
    <w:rsid w:val="006A2AD9"/>
    <w:rsid w:val="006E2145"/>
    <w:rsid w:val="00703956"/>
    <w:rsid w:val="00705F56"/>
    <w:rsid w:val="00717B2D"/>
    <w:rsid w:val="00725871"/>
    <w:rsid w:val="0073305C"/>
    <w:rsid w:val="00742650"/>
    <w:rsid w:val="007455C7"/>
    <w:rsid w:val="00747A85"/>
    <w:rsid w:val="00751DE7"/>
    <w:rsid w:val="00757F9B"/>
    <w:rsid w:val="00761454"/>
    <w:rsid w:val="0076365D"/>
    <w:rsid w:val="00764CA0"/>
    <w:rsid w:val="00764D5D"/>
    <w:rsid w:val="00770041"/>
    <w:rsid w:val="007708FA"/>
    <w:rsid w:val="007814E6"/>
    <w:rsid w:val="00796DE5"/>
    <w:rsid w:val="007A382E"/>
    <w:rsid w:val="007B3B89"/>
    <w:rsid w:val="007C109B"/>
    <w:rsid w:val="007D0A6E"/>
    <w:rsid w:val="007D2B18"/>
    <w:rsid w:val="007E6446"/>
    <w:rsid w:val="007F1E4A"/>
    <w:rsid w:val="008070F9"/>
    <w:rsid w:val="00810775"/>
    <w:rsid w:val="008134CB"/>
    <w:rsid w:val="0083410B"/>
    <w:rsid w:val="008525FF"/>
    <w:rsid w:val="008541D5"/>
    <w:rsid w:val="00854335"/>
    <w:rsid w:val="00857005"/>
    <w:rsid w:val="0086769B"/>
    <w:rsid w:val="00874174"/>
    <w:rsid w:val="00893173"/>
    <w:rsid w:val="00893DBF"/>
    <w:rsid w:val="008A75A9"/>
    <w:rsid w:val="008C0EED"/>
    <w:rsid w:val="008C4116"/>
    <w:rsid w:val="008E28C2"/>
    <w:rsid w:val="008E46FE"/>
    <w:rsid w:val="0091134D"/>
    <w:rsid w:val="00916869"/>
    <w:rsid w:val="00916E6E"/>
    <w:rsid w:val="00936E1E"/>
    <w:rsid w:val="009372B2"/>
    <w:rsid w:val="009508CA"/>
    <w:rsid w:val="009667B4"/>
    <w:rsid w:val="00984024"/>
    <w:rsid w:val="00991254"/>
    <w:rsid w:val="009E006A"/>
    <w:rsid w:val="009E6724"/>
    <w:rsid w:val="009F14E3"/>
    <w:rsid w:val="00A1038E"/>
    <w:rsid w:val="00A32792"/>
    <w:rsid w:val="00A5608D"/>
    <w:rsid w:val="00A56F94"/>
    <w:rsid w:val="00A66D73"/>
    <w:rsid w:val="00A959AA"/>
    <w:rsid w:val="00AB1AB7"/>
    <w:rsid w:val="00AC352D"/>
    <w:rsid w:val="00AC3B68"/>
    <w:rsid w:val="00AE54C5"/>
    <w:rsid w:val="00B46F8C"/>
    <w:rsid w:val="00B505AB"/>
    <w:rsid w:val="00B54F88"/>
    <w:rsid w:val="00B71FB1"/>
    <w:rsid w:val="00BB38B5"/>
    <w:rsid w:val="00BD4A04"/>
    <w:rsid w:val="00BD56F2"/>
    <w:rsid w:val="00BE6233"/>
    <w:rsid w:val="00C11C3F"/>
    <w:rsid w:val="00C148E8"/>
    <w:rsid w:val="00C21E44"/>
    <w:rsid w:val="00C30173"/>
    <w:rsid w:val="00C4047A"/>
    <w:rsid w:val="00C41CCD"/>
    <w:rsid w:val="00C429DB"/>
    <w:rsid w:val="00C6526D"/>
    <w:rsid w:val="00C75401"/>
    <w:rsid w:val="00C90904"/>
    <w:rsid w:val="00CB1C76"/>
    <w:rsid w:val="00CC21A5"/>
    <w:rsid w:val="00CC52FE"/>
    <w:rsid w:val="00CC5D14"/>
    <w:rsid w:val="00CE2397"/>
    <w:rsid w:val="00D355A5"/>
    <w:rsid w:val="00D4248D"/>
    <w:rsid w:val="00D612FC"/>
    <w:rsid w:val="00D63CBC"/>
    <w:rsid w:val="00D64C48"/>
    <w:rsid w:val="00D748B5"/>
    <w:rsid w:val="00D82BBC"/>
    <w:rsid w:val="00D869B9"/>
    <w:rsid w:val="00D96B76"/>
    <w:rsid w:val="00D97751"/>
    <w:rsid w:val="00DA22AF"/>
    <w:rsid w:val="00DA2C6F"/>
    <w:rsid w:val="00DA347E"/>
    <w:rsid w:val="00DA72CE"/>
    <w:rsid w:val="00DC540C"/>
    <w:rsid w:val="00DD7FE3"/>
    <w:rsid w:val="00DE32C4"/>
    <w:rsid w:val="00DE690F"/>
    <w:rsid w:val="00E0004B"/>
    <w:rsid w:val="00E000FA"/>
    <w:rsid w:val="00E043A3"/>
    <w:rsid w:val="00E11863"/>
    <w:rsid w:val="00E47E4F"/>
    <w:rsid w:val="00E50A7D"/>
    <w:rsid w:val="00E50B61"/>
    <w:rsid w:val="00E51A84"/>
    <w:rsid w:val="00E5305A"/>
    <w:rsid w:val="00E70278"/>
    <w:rsid w:val="00E77B78"/>
    <w:rsid w:val="00E92559"/>
    <w:rsid w:val="00E962D4"/>
    <w:rsid w:val="00EA1B48"/>
    <w:rsid w:val="00EA3CFA"/>
    <w:rsid w:val="00EB5D3D"/>
    <w:rsid w:val="00EC0D3C"/>
    <w:rsid w:val="00EC2BEC"/>
    <w:rsid w:val="00EC308D"/>
    <w:rsid w:val="00F1136D"/>
    <w:rsid w:val="00F1248C"/>
    <w:rsid w:val="00F210C8"/>
    <w:rsid w:val="00F427F4"/>
    <w:rsid w:val="00F55B45"/>
    <w:rsid w:val="00F776DC"/>
    <w:rsid w:val="00F801C5"/>
    <w:rsid w:val="00F94AD1"/>
    <w:rsid w:val="00FB76A0"/>
    <w:rsid w:val="00FC483B"/>
    <w:rsid w:val="00FC48D5"/>
    <w:rsid w:val="0134686A"/>
    <w:rsid w:val="015E3EEF"/>
    <w:rsid w:val="030C6B1A"/>
    <w:rsid w:val="052C5420"/>
    <w:rsid w:val="07B818C5"/>
    <w:rsid w:val="085A013C"/>
    <w:rsid w:val="08B43A57"/>
    <w:rsid w:val="11E2398B"/>
    <w:rsid w:val="144C3300"/>
    <w:rsid w:val="19616801"/>
    <w:rsid w:val="19E71DEE"/>
    <w:rsid w:val="1A435488"/>
    <w:rsid w:val="1E347029"/>
    <w:rsid w:val="1F7D19B4"/>
    <w:rsid w:val="1FAE5BC4"/>
    <w:rsid w:val="1FEA4B1F"/>
    <w:rsid w:val="22861183"/>
    <w:rsid w:val="260B64D5"/>
    <w:rsid w:val="28743687"/>
    <w:rsid w:val="2A8B6973"/>
    <w:rsid w:val="2D9C3160"/>
    <w:rsid w:val="2DEC2475"/>
    <w:rsid w:val="2E5D6FC9"/>
    <w:rsid w:val="2FA23D4F"/>
    <w:rsid w:val="316D5DCF"/>
    <w:rsid w:val="322F7297"/>
    <w:rsid w:val="37534A4B"/>
    <w:rsid w:val="37F874D9"/>
    <w:rsid w:val="38F33E58"/>
    <w:rsid w:val="3E6B2FEA"/>
    <w:rsid w:val="3F4310E8"/>
    <w:rsid w:val="3F8770BE"/>
    <w:rsid w:val="43F1554C"/>
    <w:rsid w:val="454F3930"/>
    <w:rsid w:val="458640EE"/>
    <w:rsid w:val="463E0310"/>
    <w:rsid w:val="47013926"/>
    <w:rsid w:val="49997668"/>
    <w:rsid w:val="4B825467"/>
    <w:rsid w:val="4C730F61"/>
    <w:rsid w:val="4D7B79EC"/>
    <w:rsid w:val="57C9004C"/>
    <w:rsid w:val="57E54D02"/>
    <w:rsid w:val="5D421F8E"/>
    <w:rsid w:val="5D69187D"/>
    <w:rsid w:val="5E391580"/>
    <w:rsid w:val="5EAA5278"/>
    <w:rsid w:val="60337770"/>
    <w:rsid w:val="625761A0"/>
    <w:rsid w:val="62FA3376"/>
    <w:rsid w:val="65947040"/>
    <w:rsid w:val="66910669"/>
    <w:rsid w:val="6A4B112D"/>
    <w:rsid w:val="6EDD1302"/>
    <w:rsid w:val="70590C55"/>
    <w:rsid w:val="72A427CA"/>
    <w:rsid w:val="73A658FC"/>
    <w:rsid w:val="752432A8"/>
    <w:rsid w:val="752E382A"/>
    <w:rsid w:val="78965D04"/>
    <w:rsid w:val="789A1E06"/>
    <w:rsid w:val="7E811718"/>
    <w:rsid w:val="7E895B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A15A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93DBF"/>
    <w:pPr>
      <w:widowControl w:val="0"/>
      <w:jc w:val="both"/>
    </w:pPr>
    <w:rPr>
      <w:rFonts w:ascii="Calibri" w:eastAsia="宋体" w:hAnsi="Calibri" w:cs="Times New Roman"/>
      <w:kern w:val="2"/>
      <w:sz w:val="21"/>
      <w:szCs w:val="24"/>
    </w:rPr>
  </w:style>
  <w:style w:type="paragraph" w:styleId="1">
    <w:name w:val="heading 1"/>
    <w:basedOn w:val="a"/>
    <w:next w:val="a"/>
    <w:link w:val="10"/>
    <w:uiPriority w:val="9"/>
    <w:qFormat/>
    <w:rsid w:val="00893DB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893DBF"/>
    <w:rPr>
      <w:b/>
      <w:bCs/>
    </w:rPr>
  </w:style>
  <w:style w:type="paragraph" w:styleId="a4">
    <w:name w:val="annotation text"/>
    <w:basedOn w:val="a"/>
    <w:link w:val="a6"/>
    <w:qFormat/>
    <w:rsid w:val="00893DBF"/>
    <w:pPr>
      <w:jc w:val="left"/>
    </w:pPr>
  </w:style>
  <w:style w:type="paragraph" w:styleId="a7">
    <w:name w:val="Date"/>
    <w:basedOn w:val="a"/>
    <w:next w:val="a"/>
    <w:link w:val="a8"/>
    <w:uiPriority w:val="99"/>
    <w:unhideWhenUsed/>
    <w:qFormat/>
    <w:rsid w:val="00893DBF"/>
    <w:pPr>
      <w:ind w:leftChars="2500" w:left="100"/>
    </w:pPr>
  </w:style>
  <w:style w:type="paragraph" w:styleId="a9">
    <w:name w:val="Balloon Text"/>
    <w:basedOn w:val="a"/>
    <w:link w:val="aa"/>
    <w:uiPriority w:val="99"/>
    <w:unhideWhenUsed/>
    <w:qFormat/>
    <w:rsid w:val="00893DBF"/>
    <w:rPr>
      <w:rFonts w:ascii="Heiti SC Light" w:eastAsia="Heiti SC Light"/>
      <w:sz w:val="18"/>
      <w:szCs w:val="18"/>
    </w:rPr>
  </w:style>
  <w:style w:type="paragraph" w:styleId="ab">
    <w:name w:val="footer"/>
    <w:basedOn w:val="a"/>
    <w:link w:val="ac"/>
    <w:uiPriority w:val="99"/>
    <w:qFormat/>
    <w:rsid w:val="00893DBF"/>
    <w:pPr>
      <w:tabs>
        <w:tab w:val="center" w:pos="4153"/>
        <w:tab w:val="right" w:pos="8306"/>
      </w:tabs>
      <w:snapToGrid w:val="0"/>
      <w:jc w:val="left"/>
    </w:pPr>
    <w:rPr>
      <w:sz w:val="18"/>
      <w:szCs w:val="18"/>
      <w:lang w:val="zh-CN"/>
    </w:rPr>
  </w:style>
  <w:style w:type="paragraph" w:styleId="ad">
    <w:name w:val="header"/>
    <w:basedOn w:val="a"/>
    <w:link w:val="ae"/>
    <w:uiPriority w:val="99"/>
    <w:unhideWhenUsed/>
    <w:qFormat/>
    <w:rsid w:val="00893DBF"/>
    <w:pPr>
      <w:pBdr>
        <w:bottom w:val="single" w:sz="6" w:space="1" w:color="auto"/>
      </w:pBdr>
      <w:tabs>
        <w:tab w:val="center" w:pos="4153"/>
        <w:tab w:val="right" w:pos="8306"/>
      </w:tabs>
      <w:snapToGrid w:val="0"/>
      <w:jc w:val="center"/>
    </w:pPr>
    <w:rPr>
      <w:sz w:val="18"/>
      <w:szCs w:val="18"/>
    </w:rPr>
  </w:style>
  <w:style w:type="character" w:styleId="af">
    <w:name w:val="annotation reference"/>
    <w:basedOn w:val="a0"/>
    <w:qFormat/>
    <w:rsid w:val="00893DBF"/>
    <w:rPr>
      <w:sz w:val="21"/>
      <w:szCs w:val="21"/>
    </w:rPr>
  </w:style>
  <w:style w:type="paragraph" w:customStyle="1" w:styleId="z-1">
    <w:name w:val="z-窗体顶端1"/>
    <w:basedOn w:val="a"/>
    <w:next w:val="a"/>
    <w:link w:val="z-"/>
    <w:qFormat/>
    <w:rsid w:val="00893DBF"/>
    <w:pPr>
      <w:pBdr>
        <w:bottom w:val="single" w:sz="6" w:space="1" w:color="auto"/>
      </w:pBdr>
      <w:jc w:val="center"/>
    </w:pPr>
    <w:rPr>
      <w:rFonts w:ascii="Arial"/>
      <w:vanish/>
      <w:sz w:val="16"/>
    </w:rPr>
  </w:style>
  <w:style w:type="character" w:customStyle="1" w:styleId="z-">
    <w:name w:val="z-窗体顶端字符"/>
    <w:basedOn w:val="a0"/>
    <w:link w:val="z-1"/>
    <w:qFormat/>
    <w:rsid w:val="00893DBF"/>
    <w:rPr>
      <w:rFonts w:ascii="Arial" w:eastAsia="宋体" w:hAnsi="Calibri" w:cs="Times New Roman"/>
      <w:vanish/>
      <w:sz w:val="16"/>
    </w:rPr>
  </w:style>
  <w:style w:type="paragraph" w:customStyle="1" w:styleId="z-10">
    <w:name w:val="z-窗体底端1"/>
    <w:basedOn w:val="a"/>
    <w:next w:val="a"/>
    <w:link w:val="z-0"/>
    <w:qFormat/>
    <w:rsid w:val="00893DBF"/>
    <w:pPr>
      <w:pBdr>
        <w:top w:val="single" w:sz="6" w:space="1" w:color="auto"/>
      </w:pBdr>
      <w:jc w:val="center"/>
    </w:pPr>
    <w:rPr>
      <w:rFonts w:ascii="Arial"/>
      <w:vanish/>
      <w:sz w:val="16"/>
    </w:rPr>
  </w:style>
  <w:style w:type="character" w:customStyle="1" w:styleId="z-0">
    <w:name w:val="z-窗体底端字符"/>
    <w:basedOn w:val="a0"/>
    <w:link w:val="z-10"/>
    <w:qFormat/>
    <w:rsid w:val="00893DBF"/>
    <w:rPr>
      <w:rFonts w:ascii="Arial" w:eastAsia="宋体" w:hAnsi="Calibri" w:cs="Times New Roman"/>
      <w:vanish/>
      <w:sz w:val="16"/>
    </w:rPr>
  </w:style>
  <w:style w:type="character" w:customStyle="1" w:styleId="ac">
    <w:name w:val="页脚字符"/>
    <w:basedOn w:val="a0"/>
    <w:link w:val="ab"/>
    <w:uiPriority w:val="99"/>
    <w:qFormat/>
    <w:rsid w:val="00893DBF"/>
    <w:rPr>
      <w:rFonts w:ascii="Calibri" w:eastAsia="宋体" w:hAnsi="Calibri" w:cs="Times New Roman"/>
      <w:sz w:val="18"/>
      <w:szCs w:val="18"/>
      <w:lang w:val="zh-CN" w:eastAsia="zh-CN"/>
    </w:rPr>
  </w:style>
  <w:style w:type="character" w:customStyle="1" w:styleId="a6">
    <w:name w:val="批注文字字符"/>
    <w:basedOn w:val="a0"/>
    <w:link w:val="a4"/>
    <w:qFormat/>
    <w:rsid w:val="00893DBF"/>
    <w:rPr>
      <w:rFonts w:ascii="Calibri" w:eastAsia="宋体" w:hAnsi="Calibri" w:cs="Times New Roman"/>
      <w:sz w:val="21"/>
    </w:rPr>
  </w:style>
  <w:style w:type="character" w:customStyle="1" w:styleId="aa">
    <w:name w:val="批注框文本字符"/>
    <w:basedOn w:val="a0"/>
    <w:link w:val="a9"/>
    <w:uiPriority w:val="99"/>
    <w:semiHidden/>
    <w:qFormat/>
    <w:rsid w:val="00893DBF"/>
    <w:rPr>
      <w:rFonts w:ascii="Heiti SC Light" w:eastAsia="Heiti SC Light" w:hAnsi="Calibri" w:cs="Times New Roman"/>
      <w:sz w:val="18"/>
      <w:szCs w:val="18"/>
    </w:rPr>
  </w:style>
  <w:style w:type="paragraph" w:customStyle="1" w:styleId="11">
    <w:name w:val="列出段落1"/>
    <w:basedOn w:val="a"/>
    <w:uiPriority w:val="34"/>
    <w:qFormat/>
    <w:rsid w:val="00893DBF"/>
    <w:pPr>
      <w:ind w:firstLineChars="200" w:firstLine="420"/>
    </w:pPr>
  </w:style>
  <w:style w:type="character" w:customStyle="1" w:styleId="ae">
    <w:name w:val="页眉字符"/>
    <w:basedOn w:val="a0"/>
    <w:link w:val="ad"/>
    <w:uiPriority w:val="99"/>
    <w:qFormat/>
    <w:rsid w:val="00893DBF"/>
    <w:rPr>
      <w:rFonts w:ascii="Calibri" w:eastAsia="宋体" w:hAnsi="Calibri" w:cs="Times New Roman"/>
      <w:kern w:val="2"/>
      <w:sz w:val="18"/>
      <w:szCs w:val="18"/>
    </w:rPr>
  </w:style>
  <w:style w:type="character" w:customStyle="1" w:styleId="a5">
    <w:name w:val="批注主题字符"/>
    <w:basedOn w:val="a6"/>
    <w:link w:val="a3"/>
    <w:uiPriority w:val="99"/>
    <w:semiHidden/>
    <w:qFormat/>
    <w:rsid w:val="00893DBF"/>
    <w:rPr>
      <w:rFonts w:ascii="Calibri" w:eastAsia="宋体" w:hAnsi="Calibri" w:cs="Times New Roman"/>
      <w:b/>
      <w:bCs/>
      <w:kern w:val="2"/>
      <w:sz w:val="21"/>
      <w:szCs w:val="24"/>
    </w:rPr>
  </w:style>
  <w:style w:type="character" w:customStyle="1" w:styleId="a8">
    <w:name w:val="日期字符"/>
    <w:basedOn w:val="a0"/>
    <w:link w:val="a7"/>
    <w:uiPriority w:val="99"/>
    <w:semiHidden/>
    <w:qFormat/>
    <w:rsid w:val="00893DBF"/>
    <w:rPr>
      <w:rFonts w:ascii="Calibri" w:eastAsia="宋体" w:hAnsi="Calibri" w:cs="Times New Roman"/>
      <w:kern w:val="2"/>
      <w:sz w:val="21"/>
      <w:szCs w:val="24"/>
    </w:rPr>
  </w:style>
  <w:style w:type="character" w:customStyle="1" w:styleId="10">
    <w:name w:val="标题 1字符"/>
    <w:basedOn w:val="a0"/>
    <w:link w:val="1"/>
    <w:uiPriority w:val="9"/>
    <w:qFormat/>
    <w:rsid w:val="00893DBF"/>
    <w:rPr>
      <w:rFonts w:ascii="宋体" w:eastAsia="宋体" w:hAnsi="宋体" w:cs="宋体"/>
      <w:b/>
      <w:bCs/>
      <w:kern w:val="36"/>
      <w:sz w:val="48"/>
      <w:szCs w:val="48"/>
    </w:rPr>
  </w:style>
  <w:style w:type="character" w:customStyle="1" w:styleId="apple-converted-space">
    <w:name w:val="apple-converted-space"/>
    <w:basedOn w:val="a0"/>
    <w:qFormat/>
    <w:rsid w:val="00893DBF"/>
  </w:style>
  <w:style w:type="character" w:styleId="af0">
    <w:name w:val="Hyperlink"/>
    <w:basedOn w:val="a0"/>
    <w:uiPriority w:val="99"/>
    <w:unhideWhenUsed/>
    <w:rsid w:val="009E006A"/>
    <w:rPr>
      <w:color w:val="0000FF" w:themeColor="hyperlink"/>
      <w:u w:val="single"/>
    </w:rPr>
  </w:style>
  <w:style w:type="paragraph" w:styleId="af1">
    <w:name w:val="List Paragraph"/>
    <w:basedOn w:val="a"/>
    <w:uiPriority w:val="34"/>
    <w:qFormat/>
    <w:rsid w:val="00916E6E"/>
    <w:pPr>
      <w:ind w:firstLineChars="200" w:firstLine="420"/>
    </w:pPr>
  </w:style>
  <w:style w:type="character" w:styleId="af2">
    <w:name w:val="FollowedHyperlink"/>
    <w:basedOn w:val="a0"/>
    <w:uiPriority w:val="99"/>
    <w:semiHidden/>
    <w:unhideWhenUsed/>
    <w:rsid w:val="00423ACF"/>
    <w:rPr>
      <w:color w:val="800080" w:themeColor="followedHyperlink"/>
      <w:u w:val="single"/>
    </w:rPr>
  </w:style>
  <w:style w:type="character" w:customStyle="1" w:styleId="UnresolvedMention">
    <w:name w:val="Unresolved Mention"/>
    <w:basedOn w:val="a0"/>
    <w:uiPriority w:val="99"/>
    <w:semiHidden/>
    <w:unhideWhenUsed/>
    <w:rsid w:val="00000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421180">
      <w:bodyDiv w:val="1"/>
      <w:marLeft w:val="0"/>
      <w:marRight w:val="0"/>
      <w:marTop w:val="0"/>
      <w:marBottom w:val="0"/>
      <w:divBdr>
        <w:top w:val="none" w:sz="0" w:space="0" w:color="auto"/>
        <w:left w:val="none" w:sz="0" w:space="0" w:color="auto"/>
        <w:bottom w:val="none" w:sz="0" w:space="0" w:color="auto"/>
        <w:right w:val="none" w:sz="0" w:space="0" w:color="auto"/>
      </w:divBdr>
    </w:div>
    <w:div w:id="1466462264">
      <w:bodyDiv w:val="1"/>
      <w:marLeft w:val="0"/>
      <w:marRight w:val="0"/>
      <w:marTop w:val="0"/>
      <w:marBottom w:val="0"/>
      <w:divBdr>
        <w:top w:val="none" w:sz="0" w:space="0" w:color="auto"/>
        <w:left w:val="none" w:sz="0" w:space="0" w:color="auto"/>
        <w:bottom w:val="none" w:sz="0" w:space="0" w:color="auto"/>
        <w:right w:val="none" w:sz="0" w:space="0" w:color="auto"/>
      </w:divBdr>
    </w:div>
    <w:div w:id="1520194915">
      <w:bodyDiv w:val="1"/>
      <w:marLeft w:val="0"/>
      <w:marRight w:val="0"/>
      <w:marTop w:val="0"/>
      <w:marBottom w:val="0"/>
      <w:divBdr>
        <w:top w:val="none" w:sz="0" w:space="0" w:color="auto"/>
        <w:left w:val="none" w:sz="0" w:space="0" w:color="auto"/>
        <w:bottom w:val="none" w:sz="0" w:space="0" w:color="auto"/>
        <w:right w:val="none" w:sz="0" w:space="0" w:color="auto"/>
      </w:divBdr>
      <w:divsChild>
        <w:div w:id="984571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https://www.icourse163.org/help/help.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secap.com" TargetMode="External"/><Relationship Id="rId10" Type="http://schemas.openxmlformats.org/officeDocument/2006/relationships/hyperlink" Target="http://www.cse.edu.cn"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08100D-E20E-6348-92A8-0DF248EA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318</Words>
  <Characters>1816</Characters>
  <Application>Microsoft Macintosh Word</Application>
  <DocSecurity>0</DocSecurity>
  <Lines>15</Lines>
  <Paragraphs>4</Paragraphs>
  <ScaleCrop>false</ScaleCrop>
  <HeadingPairs>
    <vt:vector size="2" baseType="variant">
      <vt:variant>
        <vt:lpstr>标题</vt:lpstr>
      </vt:variant>
      <vt:variant>
        <vt:i4>1</vt:i4>
      </vt:variant>
    </vt:vector>
  </HeadingPairs>
  <TitlesOfParts>
    <vt:vector size="1" baseType="lpstr">
      <vt:lpstr/>
    </vt:vector>
  </TitlesOfParts>
  <Company>微软中国</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罕 陈</dc:creator>
  <cp:lastModifiedBy>Microsoft Office 用户</cp:lastModifiedBy>
  <cp:revision>3</cp:revision>
  <dcterms:created xsi:type="dcterms:W3CDTF">2018-12-16T02:52:00Z</dcterms:created>
  <dcterms:modified xsi:type="dcterms:W3CDTF">2018-12-16T02:53:00Z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