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964" w:right="-651" w:firstLine="157"/>
        <w:spacing w:line="520" w:lineRule="exact"/>
        <w:jc w:val="left"/>
        <w:tabs>
          <w:tab w:val="left" w:pos="-907" w:leader="none"/>
        </w:tabs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 xml:space="preserve">    附件1</w:t>
      </w:r>
      <w:r>
        <w:rPr>
          <w:rFonts w:ascii="华文中宋" w:hAnsi="华文中宋" w:eastAsia="华文中宋" w:cs="宋体" w:hint="eastAsia"/>
          <w:sz w:val="36"/>
          <w:szCs w:val="36"/>
        </w:rPr>
        <w:t>:</w:t>
      </w:r>
      <w:r>
        <w:rPr>
          <w:rFonts w:ascii="华文中宋" w:hAnsi="华文中宋" w:eastAsia="华文中宋" w:cs="宋体" w:hint="eastAsia"/>
          <w:sz w:val="32"/>
          <w:szCs w:val="32"/>
        </w:rPr>
        <w:t>推动学生主动学习的课堂教学变革开放日</w:t>
      </w:r>
      <w:r>
        <w:rPr>
          <w:rFonts w:ascii="宋体" w:hAnsi="宋体" w:cs="宋体" w:hint="eastAsia"/>
          <w:b/>
          <w:bCs/>
          <w:sz w:val="32"/>
          <w:szCs w:val="32"/>
        </w:rPr>
        <w:t>回执单</w:t>
      </w:r>
    </w:p>
    <w:p>
      <w:pPr>
        <w:ind w:firstLine="157"/>
        <w:spacing w:line="520" w:lineRule="exact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</w:r>
    </w:p>
    <w:tbl>
      <w:tblPr>
        <w:jc w:val="center"/>
        <w:tblW w:w="9191" w:type="dxa"/>
      </w:tblPr>
      <w:tblGrid>
        <w:gridCol w:w="1417"/>
        <w:gridCol w:w="1031"/>
        <w:gridCol w:w="767"/>
        <w:gridCol w:w="1702"/>
        <w:gridCol w:w="1423"/>
        <w:gridCol w:w="925"/>
        <w:gridCol w:w="963"/>
        <w:gridCol w:w="963"/>
      </w:tblGrid>
      <w:tr>
        <w:trPr>
          <w:trHeight w:val="717" w:hRule="atLeast"/>
        </w:trPr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 位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492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传 真</w:t>
            </w:r>
            <w:r>
              <w:rPr>
                <w:rFonts w:ascii="宋体" w:hAnsi="宋体"/>
                <w:spacing w:val="-8"/>
                <w:sz w:val="24"/>
              </w:rPr>
            </w:r>
          </w:p>
        </w:tc>
        <w:tc>
          <w:tcPr>
            <w:tcW w:w="192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13" w:right="-114"/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</w:r>
          </w:p>
        </w:tc>
      </w:tr>
      <w:tr>
        <w:trPr>
          <w:trHeight w:val="684" w:hRule="atLeast"/>
        </w:trPr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492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邮 编</w:t>
            </w:r>
            <w:r>
              <w:rPr>
                <w:rFonts w:ascii="宋体" w:hAnsi="宋体"/>
                <w:spacing w:val="-8"/>
                <w:sz w:val="24"/>
              </w:rPr>
            </w:r>
          </w:p>
        </w:tc>
        <w:tc>
          <w:tcPr>
            <w:tcW w:w="192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</w:r>
          </w:p>
        </w:tc>
      </w:tr>
      <w:tr>
        <w:trPr>
          <w:trHeight w:val="930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课堂观摩学科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74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/>
            <w:bookmarkStart w:id="0" w:name="_GoBack"/>
            <w:bookmarkEnd w:id="0"/>
            <w:r/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623" w:hRule="atLeast"/>
        </w:trPr>
        <w:tc>
          <w:tcPr>
            <w:tcW w:w="1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03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7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234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9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1503" w:hRule="atLeast"/>
        </w:trPr>
        <w:tc>
          <w:tcPr>
            <w:tcW w:w="14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备注（包括餐饮要求）</w:t>
            </w:r>
            <w:r>
              <w:rPr>
                <w:rFonts w:ascii="宋体" w:hAnsi="宋体"/>
                <w:spacing w:val="-8"/>
                <w:sz w:val="24"/>
              </w:rPr>
            </w:r>
          </w:p>
        </w:tc>
        <w:tc>
          <w:tcPr>
            <w:tcW w:w="7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jc w:val="lef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注：此表可复制。   </w:t>
      </w:r>
      <w:r>
        <w:rPr>
          <w:rFonts w:ascii="宋体" w:hAnsi="宋体" w:hint="eastAsia"/>
          <w:b/>
          <w:sz w:val="32"/>
          <w:szCs w:val="32"/>
        </w:rPr>
        <w:t>请于4月7日前发送至csehsecc@163.com</w:t>
      </w:r>
      <w:r>
        <w:rPr>
          <w:rFonts w:ascii="宋体" w:hAnsi="宋体"/>
          <w:b/>
          <w:sz w:val="32"/>
          <w:szCs w:val="3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0030101010101"/>
    <w:charset w:val="86"/>
    <w:family w:val="auto"/>
    <w:pitch w:val="default"/>
  </w:font>
  <w:font w:name="Calibri Light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华文中宋">
    <w:panose1 w:val="0201060004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5115539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Char" w:customStyle="1">
    <w:name w:val="页眉 Char"/>
    <w:basedOn w:val=""/>
    <w:rPr>
      <w:kern w:val="1"/>
      <w:sz w:val="18"/>
      <w:szCs w:val="18"/>
    </w:rPr>
  </w:style>
  <w:style w:type="character" w:styleId="Char" w:customStyle="1">
    <w:name w:val="页脚 Char"/>
    <w:basedOn w:val=""/>
    <w:rPr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Char" w:customStyle="1">
    <w:name w:val="页眉 Char"/>
    <w:basedOn w:val=""/>
    <w:rPr>
      <w:kern w:val="1"/>
      <w:sz w:val="18"/>
      <w:szCs w:val="18"/>
    </w:rPr>
  </w:style>
  <w:style w:type="character" w:styleId="Char" w:customStyle="1">
    <w:name w:val="页脚 Char"/>
    <w:basedOn w:val="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YPB</dc:creator>
  <cp:keywords/>
  <dc:description/>
  <cp:lastModifiedBy/>
  <cp:revision>4</cp:revision>
  <dcterms:created xsi:type="dcterms:W3CDTF">2014-10-29T12:08:00Z</dcterms:created>
  <dcterms:modified xsi:type="dcterms:W3CDTF">2019-02-26T12:29:52Z</dcterms:modified>
</cp:coreProperties>
</file>