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8F" w:rsidRPr="00FF6F4F" w:rsidRDefault="00B66B8F" w:rsidP="00B66B8F">
      <w:pPr>
        <w:spacing w:line="520" w:lineRule="exact"/>
        <w:jc w:val="left"/>
        <w:rPr>
          <w:rFonts w:ascii="黑体" w:eastAsia="黑体" w:hAnsi="黑体"/>
          <w:bCs/>
          <w:sz w:val="28"/>
          <w:szCs w:val="28"/>
        </w:rPr>
      </w:pPr>
      <w:r w:rsidRPr="00FF6F4F">
        <w:rPr>
          <w:rFonts w:ascii="黑体" w:eastAsia="黑体" w:hAnsi="黑体" w:hint="eastAsia"/>
          <w:bCs/>
          <w:sz w:val="28"/>
          <w:szCs w:val="28"/>
        </w:rPr>
        <w:t>附件1：</w:t>
      </w:r>
    </w:p>
    <w:p w:rsidR="00B66B8F" w:rsidRPr="00FF6F4F" w:rsidRDefault="00B66B8F" w:rsidP="00B66B8F">
      <w:pPr>
        <w:spacing w:line="520" w:lineRule="exact"/>
        <w:jc w:val="center"/>
        <w:rPr>
          <w:rFonts w:ascii="宋体" w:eastAsia="宋体" w:hAnsi="宋体"/>
          <w:bCs/>
          <w:sz w:val="36"/>
          <w:szCs w:val="36"/>
        </w:rPr>
      </w:pPr>
      <w:r w:rsidRPr="00FF6F4F">
        <w:rPr>
          <w:rFonts w:ascii="宋体" w:eastAsia="宋体" w:hAnsi="宋体" w:hint="eastAsia"/>
          <w:bCs/>
          <w:sz w:val="36"/>
          <w:szCs w:val="36"/>
        </w:rPr>
        <w:t>报送体育课和健康教育</w:t>
      </w:r>
      <w:proofErr w:type="gramStart"/>
      <w:r w:rsidRPr="00FF6F4F">
        <w:rPr>
          <w:rFonts w:ascii="宋体" w:eastAsia="宋体" w:hAnsi="宋体" w:hint="eastAsia"/>
          <w:bCs/>
          <w:sz w:val="36"/>
          <w:szCs w:val="36"/>
        </w:rPr>
        <w:t>课基本</w:t>
      </w:r>
      <w:proofErr w:type="gramEnd"/>
      <w:r w:rsidRPr="00FF6F4F">
        <w:rPr>
          <w:rFonts w:ascii="宋体" w:eastAsia="宋体" w:hAnsi="宋体" w:hint="eastAsia"/>
          <w:bCs/>
          <w:sz w:val="36"/>
          <w:szCs w:val="36"/>
        </w:rPr>
        <w:t>要求</w:t>
      </w:r>
    </w:p>
    <w:p w:rsidR="00B66B8F" w:rsidRPr="00FF6F4F" w:rsidRDefault="00B66B8F" w:rsidP="00B66B8F">
      <w:pPr>
        <w:spacing w:line="520" w:lineRule="exact"/>
        <w:jc w:val="center"/>
        <w:rPr>
          <w:rFonts w:ascii="宋体" w:eastAsia="宋体" w:hAnsi="宋体"/>
          <w:bCs/>
          <w:sz w:val="36"/>
          <w:szCs w:val="36"/>
        </w:rPr>
      </w:pPr>
      <w:r w:rsidRPr="00FF6F4F">
        <w:rPr>
          <w:rFonts w:ascii="宋体" w:eastAsia="宋体" w:hAnsi="宋体" w:hint="eastAsia"/>
          <w:bCs/>
          <w:sz w:val="36"/>
          <w:szCs w:val="36"/>
        </w:rPr>
        <w:t>类型与数量及报送办法</w:t>
      </w:r>
    </w:p>
    <w:p w:rsidR="00B66B8F" w:rsidRPr="00FF6F4F" w:rsidRDefault="00B66B8F" w:rsidP="00B66B8F">
      <w:pPr>
        <w:spacing w:line="520" w:lineRule="exact"/>
        <w:rPr>
          <w:rFonts w:ascii="宋体" w:eastAsia="宋体" w:hAnsi="宋体"/>
          <w:sz w:val="32"/>
          <w:szCs w:val="32"/>
        </w:rPr>
      </w:pPr>
    </w:p>
    <w:p w:rsidR="00B66B8F" w:rsidRPr="00FF6F4F" w:rsidRDefault="00B66B8F" w:rsidP="00B66B8F">
      <w:pPr>
        <w:pStyle w:val="a4"/>
        <w:numPr>
          <w:ilvl w:val="0"/>
          <w:numId w:val="2"/>
        </w:numPr>
        <w:spacing w:line="360" w:lineRule="auto"/>
        <w:ind w:firstLineChars="0"/>
        <w:rPr>
          <w:rFonts w:ascii="黑体" w:eastAsia="黑体" w:hAnsi="黑体"/>
          <w:bCs/>
          <w:sz w:val="32"/>
          <w:szCs w:val="32"/>
        </w:rPr>
      </w:pPr>
      <w:r w:rsidRPr="00FF6F4F">
        <w:rPr>
          <w:rFonts w:ascii="黑体" w:eastAsia="黑体" w:hAnsi="黑体" w:hint="eastAsia"/>
          <w:bCs/>
          <w:sz w:val="32"/>
          <w:szCs w:val="32"/>
        </w:rPr>
        <w:t>基本要</w:t>
      </w:r>
      <w:bookmarkStart w:id="0" w:name="_GoBack"/>
      <w:bookmarkEnd w:id="0"/>
      <w:r w:rsidRPr="00FF6F4F">
        <w:rPr>
          <w:rFonts w:ascii="黑体" w:eastAsia="黑体" w:hAnsi="黑体" w:hint="eastAsia"/>
          <w:bCs/>
          <w:sz w:val="32"/>
          <w:szCs w:val="32"/>
        </w:rPr>
        <w:t>求</w:t>
      </w:r>
    </w:p>
    <w:p w:rsidR="00B66B8F" w:rsidRPr="00FF6F4F" w:rsidRDefault="00B66B8F" w:rsidP="00B66B8F">
      <w:pPr>
        <w:spacing w:line="560" w:lineRule="exact"/>
        <w:ind w:left="640"/>
        <w:rPr>
          <w:rFonts w:ascii="楷体" w:eastAsia="楷体" w:hAnsi="楷体"/>
          <w:bCs/>
          <w:sz w:val="32"/>
          <w:szCs w:val="32"/>
        </w:rPr>
      </w:pPr>
      <w:r w:rsidRPr="00FF6F4F">
        <w:rPr>
          <w:rFonts w:ascii="楷体" w:eastAsia="楷体" w:hAnsi="楷体" w:hint="eastAsia"/>
          <w:bCs/>
          <w:sz w:val="32"/>
          <w:szCs w:val="32"/>
        </w:rPr>
        <w:t>（一）体育课</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sz w:val="32"/>
          <w:szCs w:val="32"/>
        </w:rPr>
        <w:t>1.</w:t>
      </w:r>
      <w:r w:rsidRPr="00FF6F4F">
        <w:rPr>
          <w:rFonts w:ascii="仿宋" w:eastAsia="仿宋" w:hAnsi="仿宋" w:hint="eastAsia"/>
          <w:sz w:val="32"/>
          <w:szCs w:val="32"/>
        </w:rPr>
        <w:t>教学目标：教学目标表述明确具体、难度适宜，可操作、可评价，义务教育阶段应包括知识与技能、过程与方法、情感态度与价值观三个方面，普通高中阶段应包括运动技能、健康行为、体育品德三个方面；</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hint="eastAsia"/>
          <w:sz w:val="32"/>
          <w:szCs w:val="32"/>
        </w:rPr>
        <w:t>2</w:t>
      </w:r>
      <w:r w:rsidRPr="00FF6F4F">
        <w:rPr>
          <w:rFonts w:ascii="仿宋" w:eastAsia="仿宋" w:hAnsi="仿宋"/>
          <w:sz w:val="32"/>
          <w:szCs w:val="32"/>
        </w:rPr>
        <w:t>.</w:t>
      </w:r>
      <w:bookmarkStart w:id="1" w:name="_Hlk534364872"/>
      <w:r w:rsidRPr="00FF6F4F">
        <w:rPr>
          <w:rFonts w:ascii="仿宋" w:eastAsia="仿宋" w:hAnsi="仿宋" w:hint="eastAsia"/>
          <w:sz w:val="32"/>
          <w:szCs w:val="32"/>
        </w:rPr>
        <w:t>教学内容和教学设计：</w:t>
      </w:r>
      <w:bookmarkEnd w:id="1"/>
      <w:r w:rsidRPr="00FF6F4F">
        <w:rPr>
          <w:rFonts w:ascii="仿宋" w:eastAsia="仿宋" w:hAnsi="仿宋" w:hint="eastAsia"/>
          <w:sz w:val="32"/>
          <w:szCs w:val="32"/>
        </w:rPr>
        <w:t>符合《体育与健康课程标准》《体育与健康》教材基本要求，具有教育性、健身性、实效性、适宜性和可行性，符合教学规律，所设计的教学过程清晰简明，便于操作；</w:t>
      </w:r>
    </w:p>
    <w:p w:rsidR="00B66B8F" w:rsidRPr="00FF6F4F" w:rsidRDefault="00B66B8F" w:rsidP="00B66B8F">
      <w:pPr>
        <w:spacing w:line="560" w:lineRule="exact"/>
        <w:ind w:firstLineChars="200" w:firstLine="640"/>
        <w:rPr>
          <w:rFonts w:ascii="仿宋" w:eastAsia="仿宋" w:hAnsi="仿宋"/>
          <w:b/>
          <w:bCs/>
          <w:sz w:val="32"/>
          <w:szCs w:val="32"/>
          <w:u w:val="single"/>
        </w:rPr>
      </w:pPr>
      <w:r w:rsidRPr="00FF6F4F">
        <w:rPr>
          <w:rFonts w:ascii="仿宋" w:eastAsia="仿宋" w:hAnsi="仿宋"/>
          <w:sz w:val="32"/>
          <w:szCs w:val="32"/>
        </w:rPr>
        <w:t>3.</w:t>
      </w:r>
      <w:r w:rsidRPr="00FF6F4F">
        <w:rPr>
          <w:rFonts w:ascii="仿宋" w:eastAsia="仿宋" w:hAnsi="仿宋" w:hint="eastAsia"/>
          <w:sz w:val="32"/>
          <w:szCs w:val="32"/>
        </w:rPr>
        <w:t>教学组织与教学方法：教学组织形式和教学方法与手段注重实效性，提倡运用具有探究性和启发性的问题式教学法，引导学生在做中学、做中思、做中乐，教学形式灵活多样、学习充满活力，学生自主、合作学习空间较大；</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sz w:val="32"/>
          <w:szCs w:val="32"/>
        </w:rPr>
        <w:t>4.</w:t>
      </w:r>
      <w:r w:rsidRPr="00FF6F4F">
        <w:rPr>
          <w:rFonts w:ascii="仿宋" w:eastAsia="仿宋" w:hAnsi="仿宋" w:hint="eastAsia"/>
          <w:sz w:val="32"/>
          <w:szCs w:val="32"/>
        </w:rPr>
        <w:t>运动负荷：义务教育阶段体育课练习密度在40%～60%之间，高中阶段体育课练习密度在50%～75%之间；小学体育课平均心率一般为120～140次/分，中学一般为140～160次/分；</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sz w:val="32"/>
          <w:szCs w:val="32"/>
        </w:rPr>
        <w:t>5.</w:t>
      </w:r>
      <w:r w:rsidRPr="00FF6F4F">
        <w:rPr>
          <w:rFonts w:ascii="仿宋" w:eastAsia="仿宋" w:hAnsi="仿宋" w:hint="eastAsia"/>
          <w:sz w:val="32"/>
          <w:szCs w:val="32"/>
        </w:rPr>
        <w:t>教学评价：真实、及时，以表扬和激励为主，评价用语规范、精练，文明、积极，具有教育性、引导性和启发性。学生获得的体育与健康知识、技能和方法有明显提高；</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sz w:val="32"/>
          <w:szCs w:val="32"/>
        </w:rPr>
        <w:lastRenderedPageBreak/>
        <w:t>6.</w:t>
      </w:r>
      <w:r w:rsidRPr="00FF6F4F">
        <w:rPr>
          <w:rFonts w:ascii="仿宋" w:eastAsia="仿宋" w:hAnsi="仿宋" w:hint="eastAsia"/>
          <w:sz w:val="32"/>
          <w:szCs w:val="32"/>
        </w:rPr>
        <w:t>教学环境：积极营造良好的教学情境，及时对学生的运动能力、健康行为以及规则意识、集体观念、良好心理品质进行有效引导，充分发挥体育课的育人功能、提高学生体育核心素养。体育场地、器材使用合理，安全措施到位，课堂常规严谨。</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楷体" w:eastAsia="楷体" w:hAnsi="楷体" w:hint="eastAsia"/>
          <w:sz w:val="32"/>
          <w:szCs w:val="32"/>
        </w:rPr>
        <w:t>（二）健康教育课</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sz w:val="32"/>
          <w:szCs w:val="32"/>
        </w:rPr>
        <w:t>1.</w:t>
      </w:r>
      <w:r w:rsidRPr="00FF6F4F">
        <w:rPr>
          <w:rFonts w:ascii="仿宋" w:eastAsia="仿宋" w:hAnsi="仿宋" w:hint="eastAsia"/>
          <w:sz w:val="32"/>
          <w:szCs w:val="32"/>
        </w:rPr>
        <w:t>教学设计：符合《义务教育体育与健康课程标准》教学目标和要求，体现《中小学健康教育指导纲要》具体目标和基本内容；</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sz w:val="32"/>
          <w:szCs w:val="32"/>
        </w:rPr>
        <w:t>2.</w:t>
      </w:r>
      <w:r w:rsidRPr="00FF6F4F">
        <w:rPr>
          <w:rFonts w:ascii="仿宋" w:eastAsia="仿宋" w:hAnsi="仿宋" w:hint="eastAsia"/>
          <w:sz w:val="32"/>
          <w:szCs w:val="32"/>
        </w:rPr>
        <w:t xml:space="preserve"> 教学内容：根据儿童青少年生长发育的不同阶段，体现健康行为与生活方式、学生生长发育与青春期保健、心理健康与社会适应、疾病预防、安全应急与避险的五个领域教学内容；</w:t>
      </w:r>
    </w:p>
    <w:p w:rsidR="00B66B8F" w:rsidRPr="00FF6F4F" w:rsidRDefault="00B66B8F" w:rsidP="00B66B8F">
      <w:pPr>
        <w:spacing w:line="560" w:lineRule="exact"/>
        <w:ind w:firstLineChars="200" w:firstLine="640"/>
        <w:rPr>
          <w:rFonts w:ascii="仿宋" w:eastAsia="仿宋" w:hAnsi="仿宋"/>
          <w:sz w:val="32"/>
          <w:szCs w:val="32"/>
          <w:lang w:val="en-GB"/>
        </w:rPr>
      </w:pPr>
      <w:r w:rsidRPr="00FF6F4F">
        <w:rPr>
          <w:rFonts w:ascii="仿宋" w:eastAsia="仿宋" w:hAnsi="仿宋" w:hint="eastAsia"/>
          <w:sz w:val="32"/>
          <w:szCs w:val="32"/>
          <w:lang w:val="en-GB"/>
        </w:rPr>
        <w:t>3</w:t>
      </w:r>
      <w:r w:rsidRPr="00FF6F4F">
        <w:rPr>
          <w:rFonts w:ascii="仿宋" w:eastAsia="仿宋" w:hAnsi="仿宋"/>
          <w:sz w:val="32"/>
          <w:szCs w:val="32"/>
          <w:lang w:val="en-GB"/>
        </w:rPr>
        <w:t>.</w:t>
      </w:r>
      <w:r w:rsidRPr="00FF6F4F">
        <w:rPr>
          <w:rFonts w:ascii="仿宋" w:eastAsia="仿宋" w:hAnsi="仿宋" w:hint="eastAsia"/>
          <w:sz w:val="32"/>
          <w:szCs w:val="32"/>
          <w:lang w:val="en-GB"/>
        </w:rPr>
        <w:t>教学评价：体现学生健康意识的建立、基本知识和技能的掌握、卫生习惯和健康行为的形成；</w:t>
      </w:r>
    </w:p>
    <w:p w:rsidR="00B66B8F" w:rsidRPr="00FF6F4F" w:rsidRDefault="00B66B8F" w:rsidP="00B66B8F">
      <w:pPr>
        <w:spacing w:line="560" w:lineRule="exact"/>
        <w:ind w:firstLineChars="200" w:firstLine="640"/>
        <w:rPr>
          <w:rFonts w:ascii="仿宋" w:eastAsia="仿宋" w:hAnsi="仿宋"/>
          <w:sz w:val="32"/>
          <w:szCs w:val="32"/>
          <w:lang w:val="en-GB"/>
        </w:rPr>
      </w:pPr>
      <w:r w:rsidRPr="00FF6F4F">
        <w:rPr>
          <w:rFonts w:ascii="仿宋" w:eastAsia="仿宋" w:hAnsi="仿宋"/>
          <w:sz w:val="32"/>
          <w:szCs w:val="32"/>
          <w:lang w:val="en-GB"/>
        </w:rPr>
        <w:t>4.</w:t>
      </w:r>
      <w:r w:rsidRPr="00FF6F4F">
        <w:rPr>
          <w:rFonts w:ascii="仿宋" w:eastAsia="仿宋" w:hAnsi="仿宋" w:hint="eastAsia"/>
          <w:sz w:val="32"/>
          <w:szCs w:val="32"/>
          <w:lang w:val="en-GB"/>
        </w:rPr>
        <w:t>教学资源：开发健康教育教学课件，充分利用教学图文资料、音像制品，提高健康教育教学效果。</w:t>
      </w:r>
    </w:p>
    <w:p w:rsidR="00B66B8F" w:rsidRPr="00FF6F4F" w:rsidRDefault="00B66B8F" w:rsidP="00B66B8F">
      <w:pPr>
        <w:spacing w:line="560" w:lineRule="exact"/>
        <w:ind w:firstLineChars="200" w:firstLine="640"/>
        <w:rPr>
          <w:rFonts w:ascii="黑体" w:eastAsia="黑体" w:hAnsi="黑体"/>
          <w:bCs/>
          <w:sz w:val="32"/>
          <w:szCs w:val="32"/>
        </w:rPr>
      </w:pPr>
      <w:r w:rsidRPr="00FF6F4F">
        <w:rPr>
          <w:rFonts w:ascii="黑体" w:eastAsia="黑体" w:hAnsi="黑体" w:hint="eastAsia"/>
          <w:bCs/>
          <w:sz w:val="32"/>
          <w:szCs w:val="32"/>
        </w:rPr>
        <w:t>二、类型与数量</w:t>
      </w:r>
    </w:p>
    <w:p w:rsidR="00B66B8F" w:rsidRPr="00FF6F4F" w:rsidRDefault="00B66B8F" w:rsidP="00B66B8F">
      <w:pPr>
        <w:spacing w:line="560" w:lineRule="exact"/>
        <w:ind w:firstLineChars="200" w:firstLine="640"/>
        <w:rPr>
          <w:rFonts w:ascii="楷体" w:eastAsia="楷体" w:hAnsi="楷体"/>
          <w:sz w:val="32"/>
          <w:szCs w:val="32"/>
        </w:rPr>
      </w:pPr>
      <w:r w:rsidRPr="00FF6F4F">
        <w:rPr>
          <w:rFonts w:ascii="楷体" w:eastAsia="楷体" w:hAnsi="楷体" w:hint="eastAsia"/>
          <w:sz w:val="32"/>
          <w:szCs w:val="32"/>
        </w:rPr>
        <w:t>（一）自定教学内容体育课</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hint="eastAsia"/>
          <w:sz w:val="32"/>
          <w:szCs w:val="32"/>
        </w:rPr>
        <w:t>1.各省（区、市）可推荐6节小学、3节初中和3节高中体育课。其中，小学、初中乡镇以下农村学校不得少于1节。山东省、四川省、广东省每省可多推荐1节，河南省可多推荐2节体育课（学段不限）。</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sz w:val="32"/>
          <w:szCs w:val="32"/>
        </w:rPr>
        <w:t>2.</w:t>
      </w:r>
      <w:r w:rsidRPr="00FF6F4F">
        <w:rPr>
          <w:rFonts w:ascii="仿宋" w:eastAsia="仿宋" w:hAnsi="仿宋" w:hint="eastAsia"/>
          <w:sz w:val="32"/>
          <w:szCs w:val="32"/>
        </w:rPr>
        <w:t>每节体育课需报送DVD教学录像光盘一式3份及文字</w:t>
      </w:r>
      <w:r w:rsidRPr="00FF6F4F">
        <w:rPr>
          <w:rFonts w:ascii="仿宋" w:eastAsia="仿宋" w:hAnsi="仿宋" w:hint="eastAsia"/>
          <w:sz w:val="32"/>
          <w:szCs w:val="32"/>
        </w:rPr>
        <w:lastRenderedPageBreak/>
        <w:t>材料3份。教学录像光盘请使用数字摄像机或较好的DV数码摄像机连续摄制，图像、声音必须清晰。</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sz w:val="32"/>
          <w:szCs w:val="32"/>
        </w:rPr>
        <w:t>3.</w:t>
      </w:r>
      <w:r w:rsidRPr="00FF6F4F">
        <w:rPr>
          <w:rFonts w:ascii="仿宋" w:eastAsia="仿宋" w:hAnsi="仿宋" w:hint="eastAsia"/>
          <w:sz w:val="32"/>
          <w:szCs w:val="32"/>
        </w:rPr>
        <w:t>教学光盘必须是一节完整且能反映课堂全貌的一个自然教学班的教学录像，教学录像应展现常态和真实的教学过程，不得让学生反复演练同样的教学内容，不能剔除部分学生或从几个班中挑选学生，不得进行改变实际教学过程的制作和剪辑。</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sz w:val="32"/>
          <w:szCs w:val="32"/>
        </w:rPr>
        <w:t>4</w:t>
      </w:r>
      <w:r w:rsidRPr="00FF6F4F">
        <w:rPr>
          <w:rFonts w:ascii="仿宋" w:eastAsia="仿宋" w:hAnsi="仿宋" w:hint="eastAsia"/>
          <w:sz w:val="32"/>
          <w:szCs w:val="32"/>
        </w:rPr>
        <w:t>.文字材料应包括课的内容、年级、教学计划（包括单元教学计划，本课教学设计、教案、课后反思、指导教师点评等），以及任课教师和1～2名指导教师的姓名、单位、年龄、教龄、职称、联系方式，并请在教案中教师信息处加盖学校公章。上报纸质材料的同时，报送电子版材料。</w:t>
      </w:r>
    </w:p>
    <w:p w:rsidR="00B66B8F" w:rsidRPr="00FF6F4F" w:rsidRDefault="00B66B8F" w:rsidP="00B66B8F">
      <w:pPr>
        <w:spacing w:line="560" w:lineRule="exact"/>
        <w:ind w:firstLineChars="196" w:firstLine="627"/>
        <w:rPr>
          <w:rFonts w:ascii="楷体" w:eastAsia="楷体" w:hAnsi="楷体"/>
          <w:sz w:val="32"/>
          <w:szCs w:val="32"/>
        </w:rPr>
      </w:pPr>
      <w:r w:rsidRPr="00FF6F4F">
        <w:rPr>
          <w:rFonts w:ascii="楷体" w:eastAsia="楷体" w:hAnsi="楷体" w:hint="eastAsia"/>
          <w:sz w:val="32"/>
          <w:szCs w:val="32"/>
        </w:rPr>
        <w:t>（二）指定教学内容体育课</w:t>
      </w:r>
    </w:p>
    <w:p w:rsidR="00B66B8F" w:rsidRPr="00FF6F4F" w:rsidRDefault="00B66B8F" w:rsidP="00B66B8F">
      <w:pPr>
        <w:widowControl/>
        <w:snapToGrid w:val="0"/>
        <w:spacing w:line="560" w:lineRule="exact"/>
        <w:ind w:firstLineChars="200" w:firstLine="640"/>
        <w:rPr>
          <w:rFonts w:ascii="仿宋" w:eastAsia="仿宋" w:hAnsi="仿宋" w:cs="Times New Roman"/>
          <w:bCs/>
          <w:sz w:val="30"/>
          <w:szCs w:val="30"/>
        </w:rPr>
      </w:pPr>
      <w:r w:rsidRPr="00FF6F4F">
        <w:rPr>
          <w:rFonts w:ascii="仿宋" w:eastAsia="仿宋" w:hAnsi="仿宋" w:hint="eastAsia"/>
          <w:sz w:val="32"/>
          <w:szCs w:val="32"/>
        </w:rPr>
        <w:t>1.指定教学内容体育课</w:t>
      </w:r>
      <w:r w:rsidRPr="00FF6F4F">
        <w:rPr>
          <w:rFonts w:ascii="仿宋" w:eastAsia="仿宋" w:hAnsi="仿宋" w:hint="eastAsia"/>
          <w:bCs/>
          <w:sz w:val="32"/>
          <w:szCs w:val="32"/>
        </w:rPr>
        <w:t>采取同一年级、同</w:t>
      </w:r>
      <w:proofErr w:type="gramStart"/>
      <w:r w:rsidRPr="00FF6F4F">
        <w:rPr>
          <w:rFonts w:ascii="仿宋" w:eastAsia="仿宋" w:hAnsi="仿宋" w:hint="eastAsia"/>
          <w:bCs/>
          <w:sz w:val="32"/>
          <w:szCs w:val="32"/>
        </w:rPr>
        <w:t>一教学</w:t>
      </w:r>
      <w:proofErr w:type="gramEnd"/>
      <w:r w:rsidRPr="00FF6F4F">
        <w:rPr>
          <w:rFonts w:ascii="仿宋" w:eastAsia="仿宋" w:hAnsi="仿宋" w:hint="eastAsia"/>
          <w:bCs/>
          <w:sz w:val="32"/>
          <w:szCs w:val="32"/>
        </w:rPr>
        <w:t>内容、由不同教师分别授课的形式进行展示，具体教学内容如下：</w:t>
      </w: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7513"/>
      </w:tblGrid>
      <w:tr w:rsidR="00B66B8F" w:rsidRPr="00FF6F4F" w:rsidTr="004C7C1B">
        <w:trPr>
          <w:cantSplit/>
          <w:trHeight w:val="607"/>
        </w:trPr>
        <w:tc>
          <w:tcPr>
            <w:tcW w:w="1418" w:type="dxa"/>
            <w:tcBorders>
              <w:top w:val="single" w:sz="4" w:space="0" w:color="auto"/>
              <w:left w:val="single" w:sz="4" w:space="0" w:color="auto"/>
              <w:bottom w:val="single" w:sz="4" w:space="0" w:color="auto"/>
              <w:right w:val="single" w:sz="4" w:space="0" w:color="auto"/>
            </w:tcBorders>
          </w:tcPr>
          <w:p w:rsidR="00B66B8F" w:rsidRPr="00FF6F4F" w:rsidRDefault="00B66B8F" w:rsidP="004C7C1B">
            <w:pPr>
              <w:spacing w:line="360" w:lineRule="auto"/>
              <w:jc w:val="center"/>
              <w:rPr>
                <w:rFonts w:ascii="宋体" w:eastAsia="宋体" w:hAnsi="宋体" w:cs="Times New Roman"/>
                <w:b/>
                <w:sz w:val="30"/>
                <w:szCs w:val="30"/>
              </w:rPr>
            </w:pPr>
            <w:r w:rsidRPr="00FF6F4F">
              <w:rPr>
                <w:rFonts w:ascii="宋体" w:eastAsia="宋体" w:hAnsi="宋体" w:cs="Times New Roman" w:hint="eastAsia"/>
                <w:b/>
                <w:sz w:val="30"/>
                <w:szCs w:val="30"/>
              </w:rPr>
              <w:t>年  级</w:t>
            </w:r>
          </w:p>
        </w:tc>
        <w:tc>
          <w:tcPr>
            <w:tcW w:w="7513" w:type="dxa"/>
            <w:tcBorders>
              <w:top w:val="single" w:sz="4" w:space="0" w:color="auto"/>
              <w:left w:val="single" w:sz="4" w:space="0" w:color="auto"/>
              <w:bottom w:val="single" w:sz="4" w:space="0" w:color="auto"/>
              <w:right w:val="single" w:sz="4" w:space="0" w:color="auto"/>
            </w:tcBorders>
          </w:tcPr>
          <w:p w:rsidR="00B66B8F" w:rsidRPr="00FF6F4F" w:rsidRDefault="00B66B8F" w:rsidP="004C7C1B">
            <w:pPr>
              <w:spacing w:line="360" w:lineRule="auto"/>
              <w:jc w:val="center"/>
              <w:rPr>
                <w:rFonts w:ascii="宋体" w:eastAsia="宋体" w:hAnsi="宋体" w:cs="Times New Roman"/>
                <w:b/>
                <w:sz w:val="30"/>
                <w:szCs w:val="30"/>
              </w:rPr>
            </w:pPr>
            <w:r w:rsidRPr="00FF6F4F">
              <w:rPr>
                <w:rFonts w:ascii="宋体" w:eastAsia="宋体" w:hAnsi="宋体" w:cs="Times New Roman" w:hint="eastAsia"/>
                <w:b/>
                <w:sz w:val="30"/>
                <w:szCs w:val="30"/>
              </w:rPr>
              <w:t>主要教学内容（30分钟）</w:t>
            </w:r>
          </w:p>
        </w:tc>
      </w:tr>
      <w:tr w:rsidR="00B66B8F" w:rsidRPr="00FF6F4F" w:rsidTr="004C7C1B">
        <w:trPr>
          <w:cantSplit/>
          <w:trHeight w:val="1707"/>
        </w:trPr>
        <w:tc>
          <w:tcPr>
            <w:tcW w:w="1418" w:type="dxa"/>
            <w:tcBorders>
              <w:top w:val="single" w:sz="4" w:space="0" w:color="auto"/>
              <w:left w:val="single" w:sz="4" w:space="0" w:color="auto"/>
              <w:bottom w:val="single" w:sz="4" w:space="0" w:color="auto"/>
              <w:right w:val="single" w:sz="4" w:space="0" w:color="auto"/>
            </w:tcBorders>
            <w:vAlign w:val="center"/>
          </w:tcPr>
          <w:p w:rsidR="00B66B8F" w:rsidRPr="00FF6F4F" w:rsidRDefault="00B66B8F" w:rsidP="004C7C1B">
            <w:pPr>
              <w:spacing w:line="360" w:lineRule="auto"/>
              <w:jc w:val="center"/>
              <w:rPr>
                <w:rFonts w:ascii="仿宋" w:eastAsia="仿宋" w:hAnsi="仿宋" w:cs="Times New Roman"/>
                <w:b/>
                <w:sz w:val="30"/>
                <w:szCs w:val="30"/>
              </w:rPr>
            </w:pPr>
            <w:r w:rsidRPr="00FF6F4F">
              <w:rPr>
                <w:rFonts w:ascii="仿宋" w:eastAsia="仿宋" w:hAnsi="仿宋" w:cs="Times New Roman" w:hint="eastAsia"/>
                <w:b/>
                <w:sz w:val="30"/>
                <w:szCs w:val="30"/>
              </w:rPr>
              <w:t>小  学</w:t>
            </w:r>
          </w:p>
          <w:p w:rsidR="00B66B8F" w:rsidRPr="00FF6F4F" w:rsidRDefault="00B66B8F" w:rsidP="004C7C1B">
            <w:pPr>
              <w:spacing w:line="360" w:lineRule="auto"/>
              <w:jc w:val="center"/>
              <w:rPr>
                <w:rFonts w:ascii="仿宋" w:eastAsia="仿宋" w:hAnsi="仿宋" w:cs="Times New Roman"/>
                <w:b/>
                <w:sz w:val="30"/>
                <w:szCs w:val="30"/>
              </w:rPr>
            </w:pPr>
            <w:r w:rsidRPr="00FF6F4F">
              <w:rPr>
                <w:rFonts w:ascii="仿宋" w:eastAsia="仿宋" w:hAnsi="仿宋" w:cs="Times New Roman" w:hint="eastAsia"/>
                <w:b/>
                <w:sz w:val="30"/>
                <w:szCs w:val="30"/>
              </w:rPr>
              <w:t>五年级</w:t>
            </w:r>
          </w:p>
        </w:tc>
        <w:tc>
          <w:tcPr>
            <w:tcW w:w="7513" w:type="dxa"/>
            <w:tcBorders>
              <w:top w:val="single" w:sz="4" w:space="0" w:color="auto"/>
              <w:left w:val="single" w:sz="4" w:space="0" w:color="auto"/>
              <w:bottom w:val="single" w:sz="4" w:space="0" w:color="auto"/>
              <w:right w:val="single" w:sz="4" w:space="0" w:color="auto"/>
            </w:tcBorders>
          </w:tcPr>
          <w:p w:rsidR="00B66B8F" w:rsidRPr="00FF6F4F" w:rsidRDefault="00B66B8F" w:rsidP="004C7C1B">
            <w:pPr>
              <w:spacing w:line="440" w:lineRule="exact"/>
              <w:ind w:firstLineChars="100" w:firstLine="300"/>
              <w:rPr>
                <w:rFonts w:ascii="仿宋" w:eastAsia="仿宋" w:hAnsi="仿宋"/>
                <w:sz w:val="30"/>
                <w:szCs w:val="30"/>
              </w:rPr>
            </w:pPr>
            <w:r w:rsidRPr="00FF6F4F">
              <w:rPr>
                <w:rFonts w:ascii="仿宋" w:eastAsia="仿宋" w:hAnsi="仿宋" w:hint="eastAsia"/>
                <w:sz w:val="30"/>
                <w:szCs w:val="30"/>
              </w:rPr>
              <w:t>武术：少年拳第一套1-4动（</w:t>
            </w:r>
            <w:proofErr w:type="gramStart"/>
            <w:r w:rsidRPr="00FF6F4F">
              <w:rPr>
                <w:rFonts w:ascii="仿宋" w:eastAsia="仿宋" w:hAnsi="仿宋" w:hint="eastAsia"/>
                <w:sz w:val="30"/>
                <w:szCs w:val="30"/>
              </w:rPr>
              <w:t>震脚架</w:t>
            </w:r>
            <w:proofErr w:type="gramEnd"/>
            <w:r w:rsidRPr="00FF6F4F">
              <w:rPr>
                <w:rFonts w:ascii="仿宋" w:eastAsia="仿宋" w:hAnsi="仿宋" w:hint="eastAsia"/>
                <w:sz w:val="30"/>
                <w:szCs w:val="30"/>
              </w:rPr>
              <w:t>打</w:t>
            </w:r>
            <w:proofErr w:type="gramStart"/>
            <w:r w:rsidRPr="00FF6F4F">
              <w:rPr>
                <w:rFonts w:ascii="仿宋" w:eastAsia="仿宋" w:hAnsi="仿宋" w:hint="eastAsia"/>
                <w:sz w:val="30"/>
                <w:szCs w:val="30"/>
              </w:rPr>
              <w:t>—蹬踢架打—垫步弹</w:t>
            </w:r>
            <w:proofErr w:type="gramEnd"/>
            <w:r w:rsidRPr="00FF6F4F">
              <w:rPr>
                <w:rFonts w:ascii="仿宋" w:eastAsia="仿宋" w:hAnsi="仿宋" w:hint="eastAsia"/>
                <w:sz w:val="30"/>
                <w:szCs w:val="30"/>
              </w:rPr>
              <w:t>踢—马步横打）及体能练习</w:t>
            </w:r>
          </w:p>
          <w:p w:rsidR="00B66B8F" w:rsidRPr="00FF6F4F" w:rsidRDefault="00B66B8F" w:rsidP="004C7C1B">
            <w:pPr>
              <w:spacing w:line="440" w:lineRule="exact"/>
              <w:ind w:firstLineChars="100" w:firstLine="300"/>
              <w:rPr>
                <w:rFonts w:ascii="仿宋" w:eastAsia="仿宋" w:hAnsi="仿宋"/>
                <w:sz w:val="30"/>
                <w:szCs w:val="30"/>
              </w:rPr>
            </w:pPr>
            <w:r w:rsidRPr="00FF6F4F">
              <w:rPr>
                <w:rFonts w:ascii="仿宋" w:eastAsia="仿宋" w:hAnsi="仿宋" w:hint="eastAsia"/>
                <w:sz w:val="30"/>
                <w:szCs w:val="30"/>
              </w:rPr>
              <w:t>技巧：并腿坐，上体前屈—后倒成肩肘倒立—前倒成蹲立，成直立</w:t>
            </w:r>
          </w:p>
        </w:tc>
      </w:tr>
      <w:tr w:rsidR="00B66B8F" w:rsidRPr="00FF6F4F" w:rsidTr="004C7C1B">
        <w:trPr>
          <w:cantSplit/>
          <w:trHeight w:val="980"/>
        </w:trPr>
        <w:tc>
          <w:tcPr>
            <w:tcW w:w="1418" w:type="dxa"/>
            <w:tcBorders>
              <w:top w:val="single" w:sz="4" w:space="0" w:color="auto"/>
              <w:left w:val="single" w:sz="4" w:space="0" w:color="auto"/>
              <w:bottom w:val="single" w:sz="4" w:space="0" w:color="auto"/>
              <w:right w:val="single" w:sz="4" w:space="0" w:color="auto"/>
            </w:tcBorders>
            <w:vAlign w:val="center"/>
          </w:tcPr>
          <w:p w:rsidR="00B66B8F" w:rsidRPr="00FF6F4F" w:rsidRDefault="00B66B8F" w:rsidP="004C7C1B">
            <w:pPr>
              <w:spacing w:line="360" w:lineRule="auto"/>
              <w:jc w:val="center"/>
              <w:rPr>
                <w:rFonts w:ascii="仿宋" w:eastAsia="仿宋" w:hAnsi="仿宋" w:cs="Times New Roman"/>
                <w:b/>
                <w:sz w:val="30"/>
                <w:szCs w:val="30"/>
              </w:rPr>
            </w:pPr>
            <w:r w:rsidRPr="00FF6F4F">
              <w:rPr>
                <w:rFonts w:ascii="仿宋" w:eastAsia="仿宋" w:hAnsi="仿宋" w:cs="Times New Roman" w:hint="eastAsia"/>
                <w:b/>
                <w:sz w:val="30"/>
                <w:szCs w:val="30"/>
              </w:rPr>
              <w:t>初  中</w:t>
            </w:r>
          </w:p>
          <w:p w:rsidR="00B66B8F" w:rsidRPr="00FF6F4F" w:rsidRDefault="00B66B8F" w:rsidP="004C7C1B">
            <w:pPr>
              <w:spacing w:line="360" w:lineRule="auto"/>
              <w:jc w:val="center"/>
              <w:rPr>
                <w:rFonts w:ascii="仿宋" w:eastAsia="仿宋" w:hAnsi="仿宋" w:cs="Times New Roman"/>
                <w:b/>
                <w:sz w:val="30"/>
                <w:szCs w:val="30"/>
              </w:rPr>
            </w:pPr>
            <w:r w:rsidRPr="00FF6F4F">
              <w:rPr>
                <w:rFonts w:ascii="仿宋" w:eastAsia="仿宋" w:hAnsi="仿宋" w:cs="Times New Roman" w:hint="eastAsia"/>
                <w:b/>
                <w:sz w:val="30"/>
                <w:szCs w:val="30"/>
              </w:rPr>
              <w:t>二年级</w:t>
            </w:r>
          </w:p>
        </w:tc>
        <w:tc>
          <w:tcPr>
            <w:tcW w:w="7513" w:type="dxa"/>
            <w:tcBorders>
              <w:top w:val="single" w:sz="4" w:space="0" w:color="auto"/>
              <w:left w:val="single" w:sz="4" w:space="0" w:color="auto"/>
              <w:bottom w:val="single" w:sz="4" w:space="0" w:color="auto"/>
              <w:right w:val="single" w:sz="4" w:space="0" w:color="auto"/>
            </w:tcBorders>
            <w:vAlign w:val="center"/>
          </w:tcPr>
          <w:p w:rsidR="00B66B8F" w:rsidRPr="00FF6F4F" w:rsidRDefault="00B66B8F" w:rsidP="004C7C1B">
            <w:pPr>
              <w:spacing w:line="440" w:lineRule="exact"/>
              <w:rPr>
                <w:rFonts w:ascii="仿宋" w:eastAsia="仿宋" w:hAnsi="仿宋" w:cs="Times New Roman"/>
                <w:sz w:val="30"/>
                <w:szCs w:val="30"/>
              </w:rPr>
            </w:pPr>
            <w:r w:rsidRPr="00FF6F4F">
              <w:rPr>
                <w:rFonts w:ascii="仿宋" w:eastAsia="仿宋" w:hAnsi="仿宋" w:cs="Times New Roman" w:hint="eastAsia"/>
                <w:sz w:val="30"/>
                <w:szCs w:val="30"/>
              </w:rPr>
              <w:t>足球：有人防守的运球射门及体能练习</w:t>
            </w:r>
          </w:p>
          <w:p w:rsidR="00B66B8F" w:rsidRPr="00FF6F4F" w:rsidRDefault="00B66B8F" w:rsidP="004C7C1B">
            <w:pPr>
              <w:spacing w:line="440" w:lineRule="exact"/>
              <w:rPr>
                <w:rFonts w:ascii="仿宋" w:eastAsia="仿宋" w:hAnsi="仿宋" w:cs="Times New Roman"/>
                <w:sz w:val="30"/>
                <w:szCs w:val="30"/>
              </w:rPr>
            </w:pPr>
            <w:r w:rsidRPr="00FF6F4F">
              <w:rPr>
                <w:rFonts w:ascii="仿宋" w:eastAsia="仿宋" w:hAnsi="仿宋" w:cs="Times New Roman" w:hint="eastAsia"/>
                <w:sz w:val="30"/>
                <w:szCs w:val="30"/>
              </w:rPr>
              <w:t>体操：向左（右）侧手翻，向左（右）转体90度，同时后腿前并成直立——前滚翻——挺身跳，体能练习</w:t>
            </w:r>
          </w:p>
        </w:tc>
      </w:tr>
      <w:tr w:rsidR="00B66B8F" w:rsidRPr="00FF6F4F" w:rsidTr="004C7C1B">
        <w:trPr>
          <w:cantSplit/>
          <w:trHeight w:val="979"/>
        </w:trPr>
        <w:tc>
          <w:tcPr>
            <w:tcW w:w="1418" w:type="dxa"/>
            <w:tcBorders>
              <w:top w:val="single" w:sz="4" w:space="0" w:color="auto"/>
              <w:left w:val="single" w:sz="4" w:space="0" w:color="auto"/>
              <w:right w:val="single" w:sz="4" w:space="0" w:color="auto"/>
            </w:tcBorders>
            <w:vAlign w:val="center"/>
          </w:tcPr>
          <w:p w:rsidR="00B66B8F" w:rsidRPr="00FF6F4F" w:rsidRDefault="00B66B8F" w:rsidP="004C7C1B">
            <w:pPr>
              <w:spacing w:line="360" w:lineRule="auto"/>
              <w:jc w:val="center"/>
              <w:rPr>
                <w:rFonts w:ascii="仿宋" w:eastAsia="仿宋" w:hAnsi="仿宋" w:cs="Times New Roman"/>
                <w:b/>
                <w:sz w:val="30"/>
                <w:szCs w:val="30"/>
              </w:rPr>
            </w:pPr>
            <w:r w:rsidRPr="00FF6F4F">
              <w:rPr>
                <w:rFonts w:ascii="仿宋" w:eastAsia="仿宋" w:hAnsi="仿宋" w:cs="Times New Roman" w:hint="eastAsia"/>
                <w:b/>
                <w:sz w:val="30"/>
                <w:szCs w:val="30"/>
              </w:rPr>
              <w:t>高  中</w:t>
            </w:r>
          </w:p>
          <w:p w:rsidR="00B66B8F" w:rsidRPr="00FF6F4F" w:rsidRDefault="00B66B8F" w:rsidP="004C7C1B">
            <w:pPr>
              <w:spacing w:line="360" w:lineRule="auto"/>
              <w:jc w:val="center"/>
              <w:rPr>
                <w:rFonts w:ascii="仿宋" w:eastAsia="仿宋" w:hAnsi="仿宋" w:cs="Times New Roman"/>
                <w:b/>
                <w:sz w:val="30"/>
                <w:szCs w:val="30"/>
              </w:rPr>
            </w:pPr>
            <w:r w:rsidRPr="00FF6F4F">
              <w:rPr>
                <w:rFonts w:ascii="仿宋" w:eastAsia="仿宋" w:hAnsi="仿宋" w:cs="Times New Roman" w:hint="eastAsia"/>
                <w:b/>
                <w:sz w:val="30"/>
                <w:szCs w:val="30"/>
              </w:rPr>
              <w:t>二年级</w:t>
            </w:r>
          </w:p>
        </w:tc>
        <w:tc>
          <w:tcPr>
            <w:tcW w:w="7513" w:type="dxa"/>
            <w:tcBorders>
              <w:top w:val="single" w:sz="4" w:space="0" w:color="auto"/>
              <w:left w:val="single" w:sz="4" w:space="0" w:color="auto"/>
              <w:bottom w:val="single" w:sz="4" w:space="0" w:color="auto"/>
              <w:right w:val="single" w:sz="4" w:space="0" w:color="auto"/>
            </w:tcBorders>
            <w:vAlign w:val="center"/>
          </w:tcPr>
          <w:p w:rsidR="00B66B8F" w:rsidRPr="00FF6F4F" w:rsidRDefault="00B66B8F" w:rsidP="004C7C1B">
            <w:pPr>
              <w:spacing w:line="440" w:lineRule="exact"/>
              <w:rPr>
                <w:rFonts w:ascii="仿宋" w:eastAsia="仿宋" w:hAnsi="仿宋" w:cs="Times New Roman"/>
                <w:sz w:val="30"/>
                <w:szCs w:val="30"/>
              </w:rPr>
            </w:pPr>
            <w:r w:rsidRPr="00FF6F4F">
              <w:rPr>
                <w:rFonts w:ascii="仿宋" w:eastAsia="仿宋" w:hAnsi="仿宋" w:cs="Times New Roman" w:hint="eastAsia"/>
                <w:sz w:val="30"/>
                <w:szCs w:val="30"/>
              </w:rPr>
              <w:t>体操：</w:t>
            </w:r>
            <w:proofErr w:type="gramStart"/>
            <w:r w:rsidRPr="00FF6F4F">
              <w:rPr>
                <w:rFonts w:ascii="仿宋" w:eastAsia="仿宋" w:hAnsi="仿宋" w:cs="Times New Roman" w:hint="eastAsia"/>
                <w:sz w:val="30"/>
                <w:szCs w:val="30"/>
              </w:rPr>
              <w:t>横箱分腿</w:t>
            </w:r>
            <w:proofErr w:type="gramEnd"/>
            <w:r w:rsidRPr="00FF6F4F">
              <w:rPr>
                <w:rFonts w:ascii="仿宋" w:eastAsia="仿宋" w:hAnsi="仿宋" w:cs="Times New Roman" w:hint="eastAsia"/>
                <w:sz w:val="30"/>
                <w:szCs w:val="30"/>
              </w:rPr>
              <w:t>腾越及体能练习</w:t>
            </w:r>
          </w:p>
          <w:p w:rsidR="00B66B8F" w:rsidRPr="00FF6F4F" w:rsidRDefault="00B66B8F" w:rsidP="004C7C1B">
            <w:pPr>
              <w:spacing w:line="440" w:lineRule="exact"/>
              <w:rPr>
                <w:rFonts w:ascii="仿宋" w:eastAsia="仿宋" w:hAnsi="仿宋" w:cs="Times New Roman"/>
                <w:sz w:val="30"/>
                <w:szCs w:val="30"/>
              </w:rPr>
            </w:pPr>
            <w:r w:rsidRPr="00FF6F4F">
              <w:rPr>
                <w:rFonts w:ascii="仿宋" w:eastAsia="仿宋" w:hAnsi="仿宋" w:cs="Times New Roman" w:hint="eastAsia"/>
                <w:sz w:val="30"/>
                <w:szCs w:val="30"/>
              </w:rPr>
              <w:t>篮球：简单战术：半场</w:t>
            </w:r>
            <w:proofErr w:type="gramStart"/>
            <w:r w:rsidRPr="00FF6F4F">
              <w:rPr>
                <w:rFonts w:ascii="仿宋" w:eastAsia="仿宋" w:hAnsi="仿宋" w:cs="Times New Roman" w:hint="eastAsia"/>
                <w:sz w:val="30"/>
                <w:szCs w:val="30"/>
              </w:rPr>
              <w:t>三攻二及</w:t>
            </w:r>
            <w:proofErr w:type="gramEnd"/>
            <w:r w:rsidRPr="00FF6F4F">
              <w:rPr>
                <w:rFonts w:ascii="仿宋" w:eastAsia="仿宋" w:hAnsi="仿宋" w:cs="Times New Roman" w:hint="eastAsia"/>
                <w:sz w:val="30"/>
                <w:szCs w:val="30"/>
              </w:rPr>
              <w:t>体能练习</w:t>
            </w:r>
          </w:p>
        </w:tc>
      </w:tr>
    </w:tbl>
    <w:p w:rsidR="00B66B8F" w:rsidRPr="00FF6F4F" w:rsidRDefault="00B66B8F" w:rsidP="00B66B8F">
      <w:pPr>
        <w:numPr>
          <w:ilvl w:val="0"/>
          <w:numId w:val="1"/>
        </w:numPr>
        <w:spacing w:line="560" w:lineRule="exact"/>
        <w:ind w:firstLineChars="200" w:firstLine="640"/>
        <w:rPr>
          <w:rFonts w:ascii="仿宋" w:eastAsia="仿宋" w:hAnsi="仿宋"/>
          <w:sz w:val="32"/>
          <w:szCs w:val="32"/>
        </w:rPr>
      </w:pPr>
      <w:r w:rsidRPr="00FF6F4F">
        <w:rPr>
          <w:rFonts w:ascii="仿宋" w:eastAsia="仿宋" w:hAnsi="仿宋" w:hint="eastAsia"/>
          <w:sz w:val="32"/>
          <w:szCs w:val="32"/>
        </w:rPr>
        <w:lastRenderedPageBreak/>
        <w:t>每省（区、市）每年级每项内容限报1节体育课，文字材料和视频光盘要求同自定教学体育课要求。</w:t>
      </w:r>
    </w:p>
    <w:p w:rsidR="00B66B8F" w:rsidRPr="00FF6F4F" w:rsidRDefault="00B66B8F" w:rsidP="00B66B8F">
      <w:pPr>
        <w:spacing w:line="560" w:lineRule="exact"/>
        <w:ind w:firstLineChars="200" w:firstLine="640"/>
        <w:rPr>
          <w:rFonts w:ascii="楷体" w:eastAsia="楷体" w:hAnsi="楷体"/>
          <w:sz w:val="32"/>
          <w:szCs w:val="32"/>
        </w:rPr>
      </w:pPr>
      <w:r w:rsidRPr="00FF6F4F">
        <w:rPr>
          <w:rFonts w:ascii="楷体" w:eastAsia="楷体" w:hAnsi="楷体" w:hint="eastAsia"/>
          <w:sz w:val="32"/>
          <w:szCs w:val="32"/>
        </w:rPr>
        <w:t>（三）健康教育课</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hint="eastAsia"/>
          <w:sz w:val="32"/>
          <w:szCs w:val="32"/>
        </w:rPr>
        <w:t>每省（区、市）可推荐小学</w:t>
      </w:r>
      <w:r w:rsidRPr="00FF6F4F">
        <w:rPr>
          <w:rFonts w:ascii="仿宋" w:eastAsia="仿宋" w:hAnsi="仿宋"/>
          <w:sz w:val="32"/>
          <w:szCs w:val="32"/>
        </w:rPr>
        <w:t>3节、初中、高中各1节</w:t>
      </w:r>
      <w:r w:rsidRPr="00FF6F4F">
        <w:rPr>
          <w:rFonts w:ascii="仿宋" w:eastAsia="仿宋" w:hAnsi="仿宋" w:hint="eastAsia"/>
          <w:sz w:val="32"/>
          <w:szCs w:val="32"/>
        </w:rPr>
        <w:t>共5节健康教育课</w:t>
      </w:r>
      <w:r w:rsidRPr="00FF6F4F">
        <w:rPr>
          <w:rFonts w:ascii="仿宋" w:eastAsia="仿宋" w:hAnsi="仿宋"/>
          <w:sz w:val="32"/>
          <w:szCs w:val="32"/>
        </w:rPr>
        <w:t>，各学段具体年级不限。每节</w:t>
      </w:r>
      <w:proofErr w:type="gramStart"/>
      <w:r w:rsidRPr="00FF6F4F">
        <w:rPr>
          <w:rFonts w:ascii="仿宋" w:eastAsia="仿宋" w:hAnsi="仿宋"/>
          <w:sz w:val="32"/>
          <w:szCs w:val="32"/>
        </w:rPr>
        <w:t>课小学</w:t>
      </w:r>
      <w:proofErr w:type="gramEnd"/>
      <w:r w:rsidRPr="00FF6F4F">
        <w:rPr>
          <w:rFonts w:ascii="仿宋" w:eastAsia="仿宋" w:hAnsi="仿宋"/>
          <w:sz w:val="32"/>
          <w:szCs w:val="32"/>
        </w:rPr>
        <w:t>为40分钟，中学为45分钟。</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hint="eastAsia"/>
          <w:sz w:val="32"/>
          <w:szCs w:val="32"/>
        </w:rPr>
        <w:t>（其他均同“</w:t>
      </w:r>
      <w:r w:rsidRPr="00FF6F4F">
        <w:rPr>
          <w:rFonts w:ascii="仿宋" w:eastAsia="仿宋" w:hAnsi="仿宋" w:hint="eastAsia"/>
          <w:bCs/>
          <w:sz w:val="32"/>
          <w:szCs w:val="32"/>
        </w:rPr>
        <w:t>类型与数量</w:t>
      </w:r>
      <w:r w:rsidRPr="00FF6F4F">
        <w:rPr>
          <w:rFonts w:ascii="仿宋" w:eastAsia="仿宋" w:hAnsi="仿宋" w:hint="eastAsia"/>
          <w:sz w:val="32"/>
          <w:szCs w:val="32"/>
        </w:rPr>
        <w:t>”自定教学内容体育课第2</w:t>
      </w:r>
      <w:r w:rsidRPr="00FF6F4F">
        <w:rPr>
          <w:rFonts w:ascii="仿宋" w:eastAsia="仿宋" w:hAnsi="仿宋"/>
          <w:sz w:val="32"/>
          <w:szCs w:val="32"/>
        </w:rPr>
        <w:t>.3.4</w:t>
      </w:r>
      <w:r w:rsidRPr="00FF6F4F">
        <w:rPr>
          <w:rFonts w:ascii="仿宋" w:eastAsia="仿宋" w:hAnsi="仿宋" w:hint="eastAsia"/>
          <w:sz w:val="32"/>
          <w:szCs w:val="32"/>
        </w:rPr>
        <w:t>条报送要求）</w:t>
      </w:r>
    </w:p>
    <w:p w:rsidR="00B66B8F" w:rsidRPr="00FF6F4F" w:rsidRDefault="00B66B8F" w:rsidP="00B66B8F">
      <w:pPr>
        <w:spacing w:line="560" w:lineRule="exact"/>
        <w:ind w:firstLineChars="200" w:firstLine="640"/>
        <w:rPr>
          <w:rFonts w:ascii="黑体" w:eastAsia="黑体" w:hAnsi="黑体"/>
          <w:sz w:val="32"/>
          <w:szCs w:val="32"/>
        </w:rPr>
      </w:pPr>
      <w:r w:rsidRPr="00FF6F4F">
        <w:rPr>
          <w:rFonts w:ascii="黑体" w:eastAsia="黑体" w:hAnsi="黑体" w:hint="eastAsia"/>
          <w:bCs/>
          <w:sz w:val="32"/>
          <w:szCs w:val="32"/>
        </w:rPr>
        <w:t>三、报送办法</w:t>
      </w:r>
    </w:p>
    <w:p w:rsidR="00B66B8F" w:rsidRPr="00FF6F4F" w:rsidRDefault="00B66B8F" w:rsidP="00B66B8F">
      <w:pPr>
        <w:spacing w:line="560" w:lineRule="exact"/>
        <w:ind w:firstLineChars="150" w:firstLine="480"/>
        <w:rPr>
          <w:rFonts w:ascii="仿宋_GB2312" w:eastAsia="仿宋" w:hAnsi="仿宋" w:cs="Times New Roman"/>
          <w:sz w:val="32"/>
          <w:szCs w:val="32"/>
        </w:rPr>
      </w:pPr>
      <w:r w:rsidRPr="00FF6F4F">
        <w:rPr>
          <w:rFonts w:ascii="仿宋" w:eastAsia="仿宋" w:hAnsi="仿宋" w:hint="eastAsia"/>
          <w:sz w:val="32"/>
          <w:szCs w:val="32"/>
        </w:rPr>
        <w:t>（一）由各省级教育行政部门或教研室、教科院（所）统一报送，并填写《</w:t>
      </w:r>
      <w:r w:rsidRPr="00FF6F4F">
        <w:rPr>
          <w:rFonts w:ascii="仿宋_GB2312" w:eastAsia="仿宋_GB2312" w:hAnsi="仿宋" w:cs="Times New Roman" w:hint="eastAsia"/>
          <w:sz w:val="32"/>
          <w:szCs w:val="32"/>
        </w:rPr>
        <w:t>中小学优秀体育课推荐表</w:t>
      </w:r>
      <w:r w:rsidRPr="00FF6F4F">
        <w:rPr>
          <w:rFonts w:ascii="仿宋" w:eastAsia="仿宋" w:hAnsi="仿宋" w:hint="eastAsia"/>
          <w:sz w:val="32"/>
          <w:szCs w:val="32"/>
        </w:rPr>
        <w:t>》和《中小学优秀健康教育课推荐表》。请对本省（区、市）推荐的自定内容优秀体育课和健康教育课进行排序。</w:t>
      </w:r>
    </w:p>
    <w:p w:rsidR="00B66B8F" w:rsidRPr="00FF6F4F" w:rsidRDefault="00B66B8F" w:rsidP="00B66B8F">
      <w:pPr>
        <w:spacing w:line="560" w:lineRule="exact"/>
        <w:ind w:firstLineChars="200" w:firstLine="640"/>
        <w:rPr>
          <w:rFonts w:ascii="仿宋" w:eastAsia="仿宋" w:hAnsi="仿宋"/>
          <w:sz w:val="32"/>
          <w:szCs w:val="32"/>
        </w:rPr>
      </w:pPr>
      <w:r w:rsidRPr="00FF6F4F">
        <w:rPr>
          <w:rFonts w:ascii="仿宋" w:eastAsia="仿宋" w:hAnsi="仿宋" w:hint="eastAsia"/>
          <w:sz w:val="32"/>
          <w:szCs w:val="32"/>
        </w:rPr>
        <w:t>（二）请务必于2019年4月10日前（以当地邮戳为准）报送材料，逾期不予受理。在报送纸质材料的同时，请将电子文稿发至以下邮箱：</w:t>
      </w:r>
      <w:hyperlink r:id="rId6" w:history="1">
        <w:r w:rsidRPr="00FF6F4F">
          <w:rPr>
            <w:rStyle w:val="a3"/>
            <w:rFonts w:ascii="仿宋" w:eastAsia="仿宋" w:hAnsi="仿宋" w:hint="eastAsia"/>
            <w:b/>
            <w:bCs/>
            <w:sz w:val="32"/>
            <w:szCs w:val="32"/>
          </w:rPr>
          <w:t>tykgmzs2017@126.com</w:t>
        </w:r>
      </w:hyperlink>
      <w:r w:rsidRPr="00FF6F4F">
        <w:rPr>
          <w:rFonts w:ascii="仿宋" w:eastAsia="仿宋" w:hAnsi="仿宋" w:hint="eastAsia"/>
          <w:sz w:val="32"/>
          <w:szCs w:val="32"/>
        </w:rPr>
        <w:t>。</w:t>
      </w:r>
    </w:p>
    <w:p w:rsidR="003940E0" w:rsidRPr="00B66B8F" w:rsidRDefault="003940E0"/>
    <w:sectPr w:rsidR="003940E0" w:rsidRPr="00B66B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B757"/>
    <w:multiLevelType w:val="singleLevel"/>
    <w:tmpl w:val="1952B757"/>
    <w:lvl w:ilvl="0">
      <w:start w:val="2"/>
      <w:numFmt w:val="decimal"/>
      <w:lvlText w:val="%1."/>
      <w:lvlJc w:val="left"/>
      <w:pPr>
        <w:tabs>
          <w:tab w:val="left" w:pos="312"/>
        </w:tabs>
      </w:pPr>
    </w:lvl>
  </w:abstractNum>
  <w:abstractNum w:abstractNumId="1">
    <w:nsid w:val="78523848"/>
    <w:multiLevelType w:val="hybridMultilevel"/>
    <w:tmpl w:val="7C4041DA"/>
    <w:lvl w:ilvl="0" w:tplc="70A625B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8F"/>
    <w:rsid w:val="003940E0"/>
    <w:rsid w:val="00B66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B8F"/>
    <w:rPr>
      <w:color w:val="0000FF" w:themeColor="hyperlink"/>
      <w:u w:val="single"/>
    </w:rPr>
  </w:style>
  <w:style w:type="paragraph" w:styleId="a4">
    <w:name w:val="List Paragraph"/>
    <w:basedOn w:val="a"/>
    <w:uiPriority w:val="99"/>
    <w:unhideWhenUsed/>
    <w:qFormat/>
    <w:rsid w:val="00B66B8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B8F"/>
    <w:rPr>
      <w:color w:val="0000FF" w:themeColor="hyperlink"/>
      <w:u w:val="single"/>
    </w:rPr>
  </w:style>
  <w:style w:type="paragraph" w:styleId="a4">
    <w:name w:val="List Paragraph"/>
    <w:basedOn w:val="a"/>
    <w:uiPriority w:val="99"/>
    <w:unhideWhenUsed/>
    <w:qFormat/>
    <w:rsid w:val="00B66B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kgmzs2017@12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2019-01-04T06:37:00Z</dcterms:created>
  <dcterms:modified xsi:type="dcterms:W3CDTF">2019-01-04T06:37:00Z</dcterms:modified>
</cp:coreProperties>
</file>