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F9" w:rsidRDefault="00014DF9" w:rsidP="00014DF9">
      <w:pPr>
        <w:spacing w:line="440" w:lineRule="exact"/>
        <w:rPr>
          <w:rFonts w:ascii="仿宋_GB2312" w:eastAsia="仿宋_GB2312" w:hAnsi="黑体"/>
          <w:sz w:val="32"/>
          <w:szCs w:val="32"/>
        </w:rPr>
      </w:pPr>
      <w:r w:rsidRPr="00451D57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:rsidR="00014DF9" w:rsidRDefault="00014DF9" w:rsidP="00014DF9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p w:rsidR="00014DF9" w:rsidRPr="00CC05AA" w:rsidRDefault="00014DF9" w:rsidP="00014DF9">
      <w:pPr>
        <w:spacing w:line="440" w:lineRule="exact"/>
        <w:ind w:firstLineChars="300" w:firstLine="1320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CC05AA">
        <w:rPr>
          <w:rFonts w:ascii="方正小标宋简体" w:eastAsia="方正小标宋简体" w:hAnsi="黑体" w:hint="eastAsia"/>
          <w:sz w:val="44"/>
          <w:szCs w:val="44"/>
        </w:rPr>
        <w:t>会议时间、地点、乘车路线和地图</w:t>
      </w:r>
    </w:p>
    <w:bookmarkEnd w:id="0"/>
    <w:p w:rsidR="00014DF9" w:rsidRDefault="00014DF9" w:rsidP="00014DF9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p w:rsidR="00014DF9" w:rsidRPr="00451D57" w:rsidRDefault="00014DF9" w:rsidP="00014DF9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p w:rsidR="00014DF9" w:rsidRPr="00451D57" w:rsidRDefault="00014DF9" w:rsidP="00014DF9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会议报到时间和地点</w:t>
      </w:r>
    </w:p>
    <w:p w:rsidR="00014DF9" w:rsidRPr="00451D57" w:rsidRDefault="00014DF9" w:rsidP="00014DF9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报到时间：201</w:t>
      </w:r>
      <w:r>
        <w:rPr>
          <w:rFonts w:ascii="仿宋_GB2312" w:eastAsia="仿宋_GB2312" w:hAnsi="华文仿宋"/>
          <w:sz w:val="32"/>
          <w:szCs w:val="32"/>
        </w:rPr>
        <w:t>9</w:t>
      </w:r>
      <w:r w:rsidRPr="00451D57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451D57">
        <w:rPr>
          <w:rFonts w:ascii="仿宋_GB2312" w:eastAsia="仿宋_GB2312" w:hAnsi="华文仿宋" w:hint="eastAsia"/>
          <w:sz w:val="32"/>
          <w:szCs w:val="32"/>
        </w:rPr>
        <w:t>月</w:t>
      </w:r>
      <w:r>
        <w:rPr>
          <w:rFonts w:ascii="仿宋_GB2312" w:eastAsia="仿宋_GB2312" w:hAnsi="华文仿宋" w:hint="eastAsia"/>
          <w:sz w:val="32"/>
          <w:szCs w:val="32"/>
        </w:rPr>
        <w:t>25日（周五</w:t>
      </w:r>
      <w:r w:rsidRPr="00451D57">
        <w:rPr>
          <w:rFonts w:ascii="仿宋_GB2312" w:eastAsia="仿宋_GB2312" w:hAnsi="华文仿宋" w:hint="eastAsia"/>
          <w:sz w:val="32"/>
          <w:szCs w:val="32"/>
        </w:rPr>
        <w:t>）13:</w:t>
      </w:r>
      <w:r>
        <w:rPr>
          <w:rFonts w:ascii="仿宋_GB2312" w:eastAsia="仿宋_GB2312" w:hAnsi="华文仿宋"/>
          <w:sz w:val="32"/>
          <w:szCs w:val="32"/>
        </w:rPr>
        <w:t>3</w:t>
      </w:r>
      <w:r w:rsidRPr="00451D57">
        <w:rPr>
          <w:rFonts w:ascii="仿宋_GB2312" w:eastAsia="仿宋_GB2312" w:hAnsi="华文仿宋" w:hint="eastAsia"/>
          <w:sz w:val="32"/>
          <w:szCs w:val="32"/>
        </w:rPr>
        <w:t>0—20:00</w:t>
      </w:r>
    </w:p>
    <w:p w:rsidR="00014DF9" w:rsidRPr="00451D57" w:rsidRDefault="00014DF9" w:rsidP="00014DF9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 xml:space="preserve">          </w:t>
      </w:r>
      <w:r>
        <w:rPr>
          <w:rFonts w:ascii="仿宋_GB2312" w:eastAsia="仿宋_GB2312" w:hAnsi="华文仿宋"/>
          <w:sz w:val="32"/>
          <w:szCs w:val="32"/>
        </w:rPr>
        <w:t>1</w:t>
      </w:r>
      <w:r w:rsidRPr="00451D57">
        <w:rPr>
          <w:rFonts w:ascii="仿宋_GB2312" w:eastAsia="仿宋_GB2312" w:hAnsi="华文仿宋" w:hint="eastAsia"/>
          <w:sz w:val="32"/>
          <w:szCs w:val="32"/>
        </w:rPr>
        <w:t>月26</w:t>
      </w:r>
      <w:r>
        <w:rPr>
          <w:rFonts w:ascii="仿宋_GB2312" w:eastAsia="仿宋_GB2312" w:hAnsi="华文仿宋" w:hint="eastAsia"/>
          <w:sz w:val="32"/>
          <w:szCs w:val="32"/>
        </w:rPr>
        <w:t>日（周六</w:t>
      </w:r>
      <w:r w:rsidRPr="00451D57">
        <w:rPr>
          <w:rFonts w:ascii="仿宋_GB2312" w:eastAsia="仿宋_GB2312" w:hAnsi="华文仿宋" w:hint="eastAsia"/>
          <w:sz w:val="32"/>
          <w:szCs w:val="32"/>
        </w:rPr>
        <w:t>）7:30—8:</w:t>
      </w:r>
      <w:r>
        <w:rPr>
          <w:rFonts w:ascii="仿宋_GB2312" w:eastAsia="仿宋_GB2312" w:hAnsi="华文仿宋"/>
          <w:sz w:val="32"/>
          <w:szCs w:val="32"/>
        </w:rPr>
        <w:t>50</w:t>
      </w:r>
    </w:p>
    <w:p w:rsidR="00014DF9" w:rsidRPr="00451D57" w:rsidRDefault="00014DF9" w:rsidP="00014DF9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会议时间：201</w:t>
      </w:r>
      <w:r>
        <w:rPr>
          <w:rFonts w:ascii="仿宋_GB2312" w:eastAsia="仿宋_GB2312" w:hAnsi="华文仿宋"/>
          <w:sz w:val="32"/>
          <w:szCs w:val="32"/>
        </w:rPr>
        <w:t>9</w:t>
      </w:r>
      <w:r w:rsidRPr="00451D57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1</w:t>
      </w:r>
      <w:r w:rsidRPr="00451D57">
        <w:rPr>
          <w:rFonts w:ascii="仿宋_GB2312" w:eastAsia="仿宋_GB2312" w:hAnsi="华文仿宋" w:hint="eastAsia"/>
          <w:sz w:val="32"/>
          <w:szCs w:val="32"/>
        </w:rPr>
        <w:t>月26日（周</w:t>
      </w:r>
      <w:r>
        <w:rPr>
          <w:rFonts w:ascii="仿宋_GB2312" w:eastAsia="仿宋_GB2312" w:hAnsi="华文仿宋" w:hint="eastAsia"/>
          <w:sz w:val="32"/>
          <w:szCs w:val="32"/>
        </w:rPr>
        <w:t>六</w:t>
      </w:r>
      <w:r w:rsidRPr="00451D57">
        <w:rPr>
          <w:rFonts w:ascii="仿宋_GB2312" w:eastAsia="仿宋_GB2312" w:hAnsi="华文仿宋" w:hint="eastAsia"/>
          <w:sz w:val="32"/>
          <w:szCs w:val="32"/>
        </w:rPr>
        <w:t>）—27日（周</w:t>
      </w:r>
      <w:r>
        <w:rPr>
          <w:rFonts w:ascii="仿宋_GB2312" w:eastAsia="仿宋_GB2312" w:hAnsi="华文仿宋" w:hint="eastAsia"/>
          <w:sz w:val="32"/>
          <w:szCs w:val="32"/>
        </w:rPr>
        <w:t>日</w:t>
      </w:r>
      <w:r w:rsidRPr="00451D57">
        <w:rPr>
          <w:rFonts w:ascii="仿宋_GB2312" w:eastAsia="仿宋_GB2312" w:hAnsi="华文仿宋" w:hint="eastAsia"/>
          <w:sz w:val="32"/>
          <w:szCs w:val="32"/>
        </w:rPr>
        <w:t>）</w:t>
      </w:r>
    </w:p>
    <w:p w:rsidR="00014DF9" w:rsidRDefault="00014DF9" w:rsidP="00014DF9">
      <w:pPr>
        <w:spacing w:line="360" w:lineRule="auto"/>
        <w:ind w:firstLineChars="200" w:firstLine="640"/>
        <w:rPr>
          <w:rFonts w:ascii="仿宋_GB2312" w:eastAsia="仿宋_GB2312" w:hAnsi="华文仿宋"/>
          <w:sz w:val="28"/>
          <w:szCs w:val="28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报到及会议地点：</w:t>
      </w:r>
      <w:r w:rsidRPr="00371192">
        <w:rPr>
          <w:rFonts w:ascii="仿宋_GB2312" w:eastAsia="仿宋_GB2312" w:hAnsi="华文仿宋" w:hint="eastAsia"/>
          <w:sz w:val="32"/>
          <w:szCs w:val="32"/>
        </w:rPr>
        <w:t>北京一零一中</w:t>
      </w:r>
      <w:r w:rsidRPr="00371192">
        <w:rPr>
          <w:rFonts w:ascii="仿宋_GB2312" w:eastAsia="仿宋_GB2312" w:hAnsi="华文仿宋" w:hint="eastAsia"/>
          <w:sz w:val="28"/>
          <w:szCs w:val="28"/>
        </w:rPr>
        <w:t>（北京市海淀区颐和园路11号）</w:t>
      </w:r>
    </w:p>
    <w:p w:rsidR="00014DF9" w:rsidRPr="00371192" w:rsidRDefault="00014DF9" w:rsidP="00014DF9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</w:p>
    <w:p w:rsidR="00014DF9" w:rsidRDefault="00014DF9" w:rsidP="00014DF9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乘车路线和地图</w:t>
      </w:r>
    </w:p>
    <w:p w:rsidR="00014DF9" w:rsidRPr="00D1743A" w:rsidRDefault="00014DF9" w:rsidP="00014DF9">
      <w:p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855"/>
      </w:tblGrid>
      <w:tr w:rsidR="00014DF9" w:rsidRPr="00CC05AA" w:rsidTr="0087462A">
        <w:trPr>
          <w:trHeight w:val="520"/>
          <w:jc w:val="center"/>
        </w:trPr>
        <w:tc>
          <w:tcPr>
            <w:tcW w:w="1506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出发</w:t>
            </w:r>
          </w:p>
        </w:tc>
        <w:tc>
          <w:tcPr>
            <w:tcW w:w="6855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路线</w:t>
            </w:r>
          </w:p>
        </w:tc>
      </w:tr>
      <w:tr w:rsidR="00014DF9" w:rsidRPr="006C6DB7" w:rsidTr="0087462A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首都机场</w:t>
            </w:r>
          </w:p>
        </w:tc>
        <w:tc>
          <w:tcPr>
            <w:tcW w:w="6855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乘坐地铁</w:t>
            </w:r>
            <w:r w:rsidRPr="00F018F7">
              <w:rPr>
                <w:rFonts w:ascii="仿宋_GB2312" w:eastAsia="仿宋_GB2312" w:hAnsi="华文仿宋" w:hint="eastAsia"/>
                <w:sz w:val="24"/>
                <w:szCs w:val="24"/>
              </w:rPr>
              <w:t>机场线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，三元桥站下车，换乘</w:t>
            </w:r>
            <w:r w:rsidRPr="00F018F7">
              <w:rPr>
                <w:rFonts w:ascii="仿宋_GB2312" w:eastAsia="仿宋_GB2312" w:hAnsi="华文仿宋" w:hint="eastAsia"/>
                <w:sz w:val="24"/>
                <w:szCs w:val="24"/>
              </w:rPr>
              <w:t>地铁10号线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（外环），海淀黄庄站下车，换乘</w:t>
            </w:r>
            <w:r w:rsidRPr="00F018F7">
              <w:rPr>
                <w:rFonts w:ascii="仿宋_GB2312" w:eastAsia="仿宋_GB2312" w:hAnsi="华文仿宋" w:hint="eastAsia"/>
                <w:sz w:val="24"/>
                <w:szCs w:val="24"/>
              </w:rPr>
              <w:t>地铁4号线大兴线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（安河桥北方向），圆明园站（A西北口出）下车，步行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>520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米到达。</w:t>
            </w:r>
          </w:p>
        </w:tc>
      </w:tr>
      <w:tr w:rsidR="00014DF9" w:rsidRPr="00CC05AA" w:rsidTr="0087462A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南苑机场</w:t>
            </w:r>
          </w:p>
        </w:tc>
        <w:tc>
          <w:tcPr>
            <w:tcW w:w="6855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乘坐南苑机场大巴公主坟专线，新宫站下车，换乘地铁4号线大兴线（安河桥北方向），</w:t>
            </w:r>
            <w:r w:rsidRPr="006C6DB7">
              <w:rPr>
                <w:rFonts w:ascii="仿宋_GB2312" w:eastAsia="仿宋_GB2312" w:hAnsi="华文仿宋" w:hint="eastAsia"/>
                <w:sz w:val="24"/>
                <w:szCs w:val="24"/>
              </w:rPr>
              <w:t>圆明园站（A西北口出）下车，步行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>520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米</w:t>
            </w:r>
            <w:r w:rsidRPr="006C6DB7">
              <w:rPr>
                <w:rFonts w:ascii="仿宋_GB2312" w:eastAsia="仿宋_GB2312" w:hAnsi="华文仿宋" w:hint="eastAsia"/>
                <w:sz w:val="24"/>
                <w:szCs w:val="24"/>
              </w:rPr>
              <w:t>到达。</w:t>
            </w:r>
          </w:p>
        </w:tc>
      </w:tr>
      <w:tr w:rsidR="00014DF9" w:rsidRPr="00CC05AA" w:rsidTr="0087462A">
        <w:trPr>
          <w:trHeight w:val="1031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北京南站</w:t>
            </w:r>
          </w:p>
        </w:tc>
        <w:tc>
          <w:tcPr>
            <w:tcW w:w="6855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乘坐地铁</w:t>
            </w:r>
            <w:r w:rsidRPr="00A5135C">
              <w:rPr>
                <w:rFonts w:ascii="仿宋_GB2312" w:eastAsia="仿宋_GB2312" w:hAnsi="华文仿宋" w:hint="eastAsia"/>
                <w:sz w:val="24"/>
                <w:szCs w:val="24"/>
              </w:rPr>
              <w:t>4号线大兴线（安河桥北方向），圆明园站（A西北口出）下车，步行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>520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米</w:t>
            </w:r>
            <w:r w:rsidRPr="00A5135C">
              <w:rPr>
                <w:rFonts w:ascii="仿宋_GB2312" w:eastAsia="仿宋_GB2312" w:hAnsi="华文仿宋" w:hint="eastAsia"/>
                <w:sz w:val="24"/>
                <w:szCs w:val="24"/>
              </w:rPr>
              <w:t>到达。</w:t>
            </w:r>
          </w:p>
        </w:tc>
      </w:tr>
      <w:tr w:rsidR="00014DF9" w:rsidRPr="00CC05AA" w:rsidTr="0087462A">
        <w:trPr>
          <w:trHeight w:val="1311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北京站</w:t>
            </w:r>
          </w:p>
        </w:tc>
        <w:tc>
          <w:tcPr>
            <w:tcW w:w="6855" w:type="dxa"/>
            <w:shd w:val="clear" w:color="auto" w:fill="auto"/>
          </w:tcPr>
          <w:p w:rsidR="00014DF9" w:rsidRPr="00D1743A" w:rsidRDefault="00014DF9" w:rsidP="0087462A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乘坐地铁2号线（内环），宣武门站下车，</w:t>
            </w:r>
            <w:r w:rsidRPr="00A5135C">
              <w:rPr>
                <w:rFonts w:ascii="仿宋_GB2312" w:eastAsia="仿宋_GB2312" w:hAnsi="华文仿宋" w:hint="eastAsia"/>
                <w:sz w:val="24"/>
                <w:szCs w:val="24"/>
              </w:rPr>
              <w:t>换乘地铁4号线大兴线（安河桥北方向），圆明园站（A西北口出）下车，步行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>520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米</w:t>
            </w:r>
            <w:r w:rsidRPr="00A5135C">
              <w:rPr>
                <w:rFonts w:ascii="仿宋_GB2312" w:eastAsia="仿宋_GB2312" w:hAnsi="华文仿宋" w:hint="eastAsia"/>
                <w:sz w:val="24"/>
                <w:szCs w:val="24"/>
              </w:rPr>
              <w:t>到达。</w:t>
            </w:r>
          </w:p>
        </w:tc>
      </w:tr>
      <w:tr w:rsidR="00014DF9" w:rsidRPr="00CC05AA" w:rsidTr="0087462A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北京西站</w:t>
            </w:r>
          </w:p>
        </w:tc>
        <w:tc>
          <w:tcPr>
            <w:tcW w:w="6855" w:type="dxa"/>
            <w:shd w:val="clear" w:color="auto" w:fill="auto"/>
          </w:tcPr>
          <w:p w:rsidR="00014DF9" w:rsidRPr="00CC05AA" w:rsidRDefault="00014DF9" w:rsidP="0087462A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乘坐地铁9号线（国家图书馆方向），国家图书馆站下车，</w:t>
            </w:r>
            <w:r w:rsidRPr="00206CAA">
              <w:rPr>
                <w:rFonts w:ascii="仿宋_GB2312" w:eastAsia="仿宋_GB2312" w:hAnsi="华文仿宋" w:hint="eastAsia"/>
                <w:sz w:val="24"/>
                <w:szCs w:val="24"/>
              </w:rPr>
              <w:t>换乘地铁4号线大兴线（安河桥北方向），圆明园站（A西北口出）下车，步行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>520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米</w:t>
            </w:r>
            <w:r w:rsidRPr="00206CAA">
              <w:rPr>
                <w:rFonts w:ascii="仿宋_GB2312" w:eastAsia="仿宋_GB2312" w:hAnsi="华文仿宋" w:hint="eastAsia"/>
                <w:sz w:val="24"/>
                <w:szCs w:val="24"/>
              </w:rPr>
              <w:t>到达。</w:t>
            </w:r>
          </w:p>
        </w:tc>
      </w:tr>
    </w:tbl>
    <w:p w:rsidR="00014DF9" w:rsidRPr="00451D57" w:rsidRDefault="00014DF9" w:rsidP="00014DF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lastRenderedPageBreak/>
        <w:drawing>
          <wp:inline distT="0" distB="0" distL="0" distR="0" wp14:anchorId="68E81CC4" wp14:editId="2BA48CD5">
            <wp:extent cx="5615940" cy="42875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北京一零一中地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F9" w:rsidRDefault="00014DF9" w:rsidP="00014DF9"/>
    <w:p w:rsidR="00767A2E" w:rsidRDefault="00767A2E"/>
    <w:sectPr w:rsidR="00767A2E" w:rsidSect="003973AE">
      <w:pgSz w:w="11906" w:h="16838" w:code="9"/>
      <w:pgMar w:top="1758" w:right="1474" w:bottom="1644" w:left="1588" w:header="851" w:footer="79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DB7"/>
    <w:multiLevelType w:val="hybridMultilevel"/>
    <w:tmpl w:val="C8B8E784"/>
    <w:lvl w:ilvl="0" w:tplc="E0E0AE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FC"/>
    <w:rsid w:val="00014DF9"/>
    <w:rsid w:val="00484DFC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25DC-D7DA-41A5-851D-4E293B1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2018-11-21T07:49:00Z</dcterms:created>
  <dcterms:modified xsi:type="dcterms:W3CDTF">2018-11-21T07:49:00Z</dcterms:modified>
</cp:coreProperties>
</file>