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napToGrid w:val="0"/>
        <w:spacing w:line="520" w:lineRule="exact"/>
        <w:jc w:val="left"/>
        <w:rPr>
          <w:b/>
          <w:color w:val="000000"/>
          <w:sz w:val="30"/>
          <w:szCs w:val="30"/>
        </w:rPr>
      </w:pPr>
    </w:p>
    <w:p>
      <w:pPr>
        <w:snapToGrid w:val="0"/>
        <w:spacing w:after="156" w:afterLines="50" w:line="52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课程观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  <w:t>转型</w:t>
      </w: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36"/>
          <w:szCs w:val="36"/>
        </w:rPr>
        <w:t>与人才培养模式优化研讨会回执单</w:t>
      </w:r>
    </w:p>
    <w:tbl>
      <w:tblPr>
        <w:tblStyle w:val="3"/>
        <w:tblW w:w="91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8"/>
        <w:gridCol w:w="379"/>
        <w:gridCol w:w="586"/>
        <w:gridCol w:w="850"/>
        <w:gridCol w:w="1785"/>
        <w:gridCol w:w="1702"/>
        <w:gridCol w:w="925"/>
        <w:gridCol w:w="963"/>
        <w:gridCol w:w="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417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   位</w:t>
            </w:r>
          </w:p>
        </w:tc>
        <w:tc>
          <w:tcPr>
            <w:tcW w:w="4923" w:type="dxa"/>
            <w:gridSpan w:val="4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25" w:type="dxa"/>
            <w:vAlign w:val="center"/>
          </w:tcPr>
          <w:p>
            <w:pPr>
              <w:spacing w:line="460" w:lineRule="exact"/>
              <w:jc w:val="left"/>
              <w:rPr>
                <w:rFonts w:ascii="宋体" w:hAnsi="宋体"/>
                <w:color w:val="000000"/>
                <w:spacing w:val="-8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8"/>
                <w:sz w:val="24"/>
              </w:rPr>
              <w:t>传 真</w:t>
            </w:r>
          </w:p>
        </w:tc>
        <w:tc>
          <w:tcPr>
            <w:tcW w:w="1926" w:type="dxa"/>
            <w:gridSpan w:val="2"/>
            <w:vAlign w:val="center"/>
          </w:tcPr>
          <w:p>
            <w:pPr>
              <w:spacing w:line="460" w:lineRule="exact"/>
              <w:jc w:val="left"/>
              <w:rPr>
                <w:rFonts w:ascii="宋体" w:hAnsi="宋体"/>
                <w:color w:val="000000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417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4923" w:type="dxa"/>
            <w:gridSpan w:val="4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25" w:type="dxa"/>
            <w:vAlign w:val="center"/>
          </w:tcPr>
          <w:p>
            <w:pPr>
              <w:spacing w:line="460" w:lineRule="exact"/>
              <w:jc w:val="left"/>
              <w:rPr>
                <w:rFonts w:ascii="宋体" w:hAnsi="宋体"/>
                <w:color w:val="000000"/>
                <w:spacing w:val="-8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8"/>
                <w:sz w:val="24"/>
              </w:rPr>
              <w:t>邮 编</w:t>
            </w:r>
          </w:p>
        </w:tc>
        <w:tc>
          <w:tcPr>
            <w:tcW w:w="1926" w:type="dxa"/>
            <w:gridSpan w:val="2"/>
            <w:vAlign w:val="center"/>
          </w:tcPr>
          <w:p>
            <w:pPr>
              <w:spacing w:line="460" w:lineRule="exact"/>
              <w:jc w:val="left"/>
              <w:rPr>
                <w:rFonts w:ascii="宋体" w:hAnsi="宋体"/>
                <w:color w:val="000000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038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965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务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785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627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</w:t>
            </w:r>
          </w:p>
        </w:tc>
        <w:tc>
          <w:tcPr>
            <w:tcW w:w="963" w:type="dxa"/>
            <w:vAlign w:val="center"/>
          </w:tcPr>
          <w:p>
            <w:pPr>
              <w:spacing w:line="4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课堂观摩学科</w:t>
            </w:r>
          </w:p>
        </w:tc>
        <w:tc>
          <w:tcPr>
            <w:tcW w:w="963" w:type="dxa"/>
            <w:vAlign w:val="center"/>
          </w:tcPr>
          <w:p>
            <w:pPr>
              <w:spacing w:line="4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是否观看晚会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038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65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627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63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63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038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65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627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4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4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038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65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627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63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63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038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65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627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63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63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038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65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627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63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63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038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65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627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63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63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038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65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627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63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63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038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65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627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63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63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038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65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627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63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63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038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65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627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63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63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  <w:jc w:val="center"/>
        </w:trPr>
        <w:tc>
          <w:tcPr>
            <w:tcW w:w="1417" w:type="dxa"/>
            <w:gridSpan w:val="2"/>
            <w:vAlign w:val="center"/>
          </w:tcPr>
          <w:p>
            <w:pPr>
              <w:spacing w:line="460" w:lineRule="exact"/>
              <w:jc w:val="left"/>
              <w:rPr>
                <w:rFonts w:ascii="宋体" w:hAnsi="宋体"/>
                <w:color w:val="000000"/>
                <w:spacing w:val="-8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8"/>
                <w:sz w:val="24"/>
              </w:rPr>
              <w:t>备注（包括餐饮要求）</w:t>
            </w:r>
          </w:p>
        </w:tc>
        <w:tc>
          <w:tcPr>
            <w:tcW w:w="7774" w:type="dxa"/>
            <w:gridSpan w:val="7"/>
          </w:tcPr>
          <w:p>
            <w:pPr>
              <w:spacing w:line="460" w:lineRule="exact"/>
              <w:jc w:val="left"/>
              <w:rPr>
                <w:rFonts w:ascii="宋体" w:hAnsi="宋体"/>
                <w:color w:val="000000"/>
                <w:spacing w:val="-8"/>
                <w:sz w:val="24"/>
              </w:rPr>
            </w:pPr>
          </w:p>
        </w:tc>
      </w:tr>
    </w:tbl>
    <w:p>
      <w:pPr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注：此表可复制。请</w:t>
      </w:r>
      <w:r>
        <w:rPr>
          <w:rFonts w:hint="eastAsia" w:ascii="宋体" w:hAnsi="宋体"/>
          <w:b/>
          <w:sz w:val="24"/>
        </w:rPr>
        <w:t>务必填写希望观摩的学段（“初中”或“高中”）及学科（如“语文”、“数学”等）。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06"/>
    <w:rsid w:val="008727C8"/>
    <w:rsid w:val="00AE0F06"/>
    <w:rsid w:val="07562469"/>
    <w:rsid w:val="5B732ADE"/>
    <w:rsid w:val="6424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195</Characters>
  <Lines>1</Lines>
  <Paragraphs>1</Paragraphs>
  <TotalTime>8</TotalTime>
  <ScaleCrop>false</ScaleCrop>
  <LinksUpToDate>false</LinksUpToDate>
  <CharactersWithSpaces>228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YPB</dc:creator>
  <cp:lastModifiedBy>YPB</cp:lastModifiedBy>
  <cp:lastPrinted>2018-11-13T07:45:00Z</cp:lastPrinted>
  <dcterms:modified xsi:type="dcterms:W3CDTF">2018-11-19T08:33:05Z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