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3B" w:rsidRDefault="00D2463B" w:rsidP="00D2463B">
      <w:pPr>
        <w:rPr>
          <w:rFonts w:ascii="黑体" w:eastAsia="黑体" w:hAnsi="黑体"/>
          <w:sz w:val="32"/>
          <w:szCs w:val="32"/>
        </w:rPr>
      </w:pPr>
      <w:r w:rsidRPr="00DA0D95">
        <w:rPr>
          <w:rFonts w:ascii="黑体" w:eastAsia="黑体" w:hAnsi="黑体" w:hint="eastAsia"/>
          <w:sz w:val="32"/>
          <w:szCs w:val="32"/>
        </w:rPr>
        <w:t>附件2</w:t>
      </w:r>
    </w:p>
    <w:p w:rsidR="00D2463B" w:rsidRPr="00356F8C" w:rsidRDefault="00D2463B" w:rsidP="00D2463B">
      <w:pPr>
        <w:rPr>
          <w:rFonts w:ascii="仿宋_GB2312" w:eastAsia="仿宋_GB2312" w:hAnsi="黑体"/>
          <w:sz w:val="24"/>
          <w:szCs w:val="24"/>
        </w:rPr>
      </w:pPr>
    </w:p>
    <w:p w:rsidR="00D2463B" w:rsidRDefault="00D2463B" w:rsidP="00D2463B">
      <w:pPr>
        <w:rPr>
          <w:rFonts w:ascii="方正小标宋简体" w:eastAsia="方正小标宋简体" w:hAnsi="黑体"/>
          <w:sz w:val="36"/>
          <w:szCs w:val="32"/>
        </w:rPr>
      </w:pPr>
    </w:p>
    <w:p w:rsidR="00D2463B" w:rsidRPr="00F169BD" w:rsidRDefault="00D2463B" w:rsidP="00D2463B">
      <w:pPr>
        <w:rPr>
          <w:rFonts w:ascii="仿宋_GB2312" w:eastAsia="仿宋_GB2312" w:hAnsi="黑体"/>
          <w:sz w:val="24"/>
          <w:szCs w:val="24"/>
        </w:rPr>
      </w:pPr>
    </w:p>
    <w:p w:rsidR="00D2463B" w:rsidRDefault="00D2463B" w:rsidP="00D2463B">
      <w:pPr>
        <w:widowControl/>
        <w:jc w:val="center"/>
        <w:rPr>
          <w:rFonts w:ascii="方正小标宋简体" w:eastAsia="方正小标宋简体" w:hAnsi="黑体"/>
          <w:sz w:val="36"/>
          <w:szCs w:val="32"/>
        </w:rPr>
      </w:pPr>
      <w:bookmarkStart w:id="0" w:name="_GoBack"/>
      <w:r w:rsidRPr="0059701D">
        <w:rPr>
          <w:rFonts w:ascii="方正小标宋简体" w:eastAsia="方正小标宋简体" w:hAnsi="黑体" w:hint="eastAsia"/>
          <w:sz w:val="36"/>
          <w:szCs w:val="32"/>
        </w:rPr>
        <w:t>交通路线</w:t>
      </w:r>
      <w:r>
        <w:rPr>
          <w:rFonts w:ascii="方正小标宋简体" w:eastAsia="方正小标宋简体" w:hAnsi="黑体" w:hint="eastAsia"/>
          <w:sz w:val="36"/>
          <w:szCs w:val="32"/>
        </w:rPr>
        <w:t>及住宿参考</w:t>
      </w:r>
    </w:p>
    <w:bookmarkEnd w:id="0"/>
    <w:p w:rsidR="00D2463B" w:rsidRDefault="00D2463B" w:rsidP="00D2463B">
      <w:pPr>
        <w:widowControl/>
        <w:jc w:val="center"/>
        <w:rPr>
          <w:rFonts w:ascii="方正小标宋简体" w:eastAsia="方正小标宋简体" w:hAnsi="黑体"/>
          <w:sz w:val="36"/>
          <w:szCs w:val="32"/>
        </w:rPr>
      </w:pPr>
    </w:p>
    <w:p w:rsidR="00D2463B" w:rsidRPr="00F169BD" w:rsidRDefault="00D2463B" w:rsidP="00D2463B">
      <w:pPr>
        <w:rPr>
          <w:rFonts w:ascii="仿宋_GB2312" w:eastAsia="仿宋_GB2312" w:hAnsi="黑体"/>
          <w:sz w:val="24"/>
          <w:szCs w:val="24"/>
        </w:rPr>
      </w:pPr>
    </w:p>
    <w:p w:rsidR="00D2463B" w:rsidRPr="004D0AE9" w:rsidRDefault="00D2463B" w:rsidP="00D246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一、</w:t>
      </w:r>
      <w:r w:rsidRPr="006E2D2B">
        <w:rPr>
          <w:rFonts w:ascii="黑体" w:eastAsia="黑体" w:hAnsi="黑体" w:hint="eastAsia"/>
          <w:sz w:val="32"/>
          <w:szCs w:val="32"/>
        </w:rPr>
        <w:t>西安咸阳国际机场</w:t>
      </w:r>
    </w:p>
    <w:p w:rsidR="00D2463B" w:rsidRPr="004D0AE9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.西安咸阳</w:t>
      </w:r>
      <w:r>
        <w:rPr>
          <w:rFonts w:ascii="仿宋_GB2312" w:eastAsia="仿宋_GB2312" w:hAnsi="黑体"/>
          <w:sz w:val="32"/>
          <w:szCs w:val="32"/>
        </w:rPr>
        <w:t>国际机场</w:t>
      </w:r>
      <w:r>
        <w:rPr>
          <w:rFonts w:ascii="仿宋_GB2312" w:eastAsia="仿宋_GB2312" w:hAnsi="黑体" w:hint="eastAsia"/>
          <w:sz w:val="32"/>
          <w:szCs w:val="32"/>
        </w:rPr>
        <w:t>2号航站楼站</w:t>
      </w:r>
      <w:r>
        <w:rPr>
          <w:rFonts w:ascii="仿宋_GB2312" w:eastAsia="仿宋_GB2312" w:hAnsi="黑体"/>
          <w:sz w:val="32"/>
          <w:szCs w:val="32"/>
        </w:rPr>
        <w:t>乘坐机场大巴</w:t>
      </w:r>
      <w:r>
        <w:rPr>
          <w:rFonts w:ascii="仿宋_GB2312" w:eastAsia="仿宋_GB2312" w:hAnsi="黑体" w:hint="eastAsia"/>
          <w:sz w:val="32"/>
          <w:szCs w:val="32"/>
        </w:rPr>
        <w:t>曲江线</w:t>
      </w:r>
      <w:r>
        <w:rPr>
          <w:rFonts w:ascii="仿宋_GB2312" w:eastAsia="仿宋_GB2312" w:hAnsi="黑体"/>
          <w:sz w:val="32"/>
          <w:szCs w:val="32"/>
        </w:rPr>
        <w:t>至</w:t>
      </w:r>
      <w:r>
        <w:rPr>
          <w:rFonts w:ascii="仿宋_GB2312" w:eastAsia="仿宋_GB2312" w:hAnsi="黑体" w:hint="eastAsia"/>
          <w:sz w:val="32"/>
          <w:szCs w:val="32"/>
        </w:rPr>
        <w:t>电视塔莱安中心</w:t>
      </w:r>
      <w:r>
        <w:rPr>
          <w:rFonts w:ascii="仿宋_GB2312" w:eastAsia="仿宋_GB2312" w:hAnsi="黑体"/>
          <w:sz w:val="32"/>
          <w:szCs w:val="32"/>
        </w:rPr>
        <w:t>站下车，</w:t>
      </w:r>
      <w:r>
        <w:rPr>
          <w:rFonts w:ascii="仿宋_GB2312" w:eastAsia="仿宋_GB2312" w:hAnsi="黑体" w:hint="eastAsia"/>
          <w:sz w:val="32"/>
          <w:szCs w:val="32"/>
        </w:rPr>
        <w:t>步行4</w:t>
      </w:r>
      <w:r>
        <w:rPr>
          <w:rFonts w:ascii="仿宋_GB2312" w:eastAsia="仿宋_GB2312" w:hAnsi="黑体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米</w:t>
      </w:r>
      <w:r>
        <w:rPr>
          <w:rFonts w:ascii="仿宋_GB2312" w:eastAsia="仿宋_GB2312" w:hAnsi="黑体"/>
          <w:sz w:val="32"/>
          <w:szCs w:val="32"/>
        </w:rPr>
        <w:t>换乘</w:t>
      </w:r>
      <w:r>
        <w:rPr>
          <w:rFonts w:ascii="仿宋_GB2312" w:eastAsia="仿宋_GB2312" w:hAnsi="黑体" w:hint="eastAsia"/>
          <w:sz w:val="32"/>
          <w:szCs w:val="32"/>
        </w:rPr>
        <w:t>公交603路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火车站</w:t>
      </w:r>
      <w:r>
        <w:rPr>
          <w:rFonts w:ascii="仿宋_GB2312" w:eastAsia="仿宋_GB2312" w:hAnsi="黑体"/>
          <w:sz w:val="32"/>
          <w:szCs w:val="32"/>
        </w:rPr>
        <w:t>方向）</w:t>
      </w:r>
      <w:r>
        <w:rPr>
          <w:rFonts w:ascii="仿宋_GB2312" w:eastAsia="仿宋_GB2312" w:hAnsi="黑体" w:hint="eastAsia"/>
          <w:sz w:val="32"/>
          <w:szCs w:val="32"/>
        </w:rPr>
        <w:t>至吴家坟</w:t>
      </w:r>
      <w:r>
        <w:rPr>
          <w:rFonts w:ascii="仿宋_GB2312" w:eastAsia="仿宋_GB2312" w:hAnsi="黑体"/>
          <w:sz w:val="32"/>
          <w:szCs w:val="32"/>
        </w:rPr>
        <w:t>站下车</w:t>
      </w:r>
      <w:r>
        <w:rPr>
          <w:rFonts w:ascii="仿宋_GB2312" w:eastAsia="仿宋_GB2312" w:hAnsi="黑体" w:hint="eastAsia"/>
          <w:sz w:val="32"/>
          <w:szCs w:val="32"/>
        </w:rPr>
        <w:t>，步行59米到达；</w:t>
      </w:r>
    </w:p>
    <w:p w:rsidR="00D2463B" w:rsidRPr="004D0AE9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0</w:t>
      </w:r>
      <w:r w:rsidRPr="004D0AE9">
        <w:rPr>
          <w:rFonts w:ascii="仿宋_GB2312" w:eastAsia="仿宋_GB2312" w:hAnsi="黑体" w:hint="eastAsia"/>
          <w:sz w:val="32"/>
          <w:szCs w:val="32"/>
        </w:rPr>
        <w:t>元。</w:t>
      </w:r>
    </w:p>
    <w:p w:rsidR="00D2463B" w:rsidRDefault="00D2463B" w:rsidP="00D246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西安火车站</w:t>
      </w:r>
    </w:p>
    <w:p w:rsidR="00D2463B" w:rsidRPr="0070774B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0774B">
        <w:rPr>
          <w:rFonts w:ascii="仿宋_GB2312" w:eastAsia="仿宋_GB2312" w:hAnsi="黑体" w:hint="eastAsia"/>
          <w:sz w:val="32"/>
          <w:szCs w:val="32"/>
        </w:rPr>
        <w:t xml:space="preserve">1. </w:t>
      </w:r>
      <w:r>
        <w:rPr>
          <w:rFonts w:ascii="仿宋_GB2312" w:eastAsia="仿宋_GB2312" w:hAnsi="黑体" w:hint="eastAsia"/>
          <w:sz w:val="32"/>
          <w:szCs w:val="32"/>
        </w:rPr>
        <w:t>火车站</w:t>
      </w:r>
      <w:r>
        <w:rPr>
          <w:rFonts w:ascii="仿宋_GB2312" w:eastAsia="仿宋_GB2312" w:hAnsi="黑体"/>
          <w:sz w:val="32"/>
          <w:szCs w:val="32"/>
        </w:rPr>
        <w:t>乘坐</w:t>
      </w:r>
      <w:r>
        <w:rPr>
          <w:rFonts w:ascii="仿宋_GB2312" w:eastAsia="仿宋_GB2312" w:hAnsi="黑体" w:hint="eastAsia"/>
          <w:sz w:val="32"/>
          <w:szCs w:val="32"/>
        </w:rPr>
        <w:t>60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路（金泘沱方向）至吴家坟</w:t>
      </w:r>
      <w:r>
        <w:rPr>
          <w:rFonts w:ascii="仿宋_GB2312" w:eastAsia="仿宋_GB2312" w:hAnsi="黑体"/>
          <w:sz w:val="32"/>
          <w:szCs w:val="32"/>
        </w:rPr>
        <w:t>站下车，步行247</w:t>
      </w:r>
      <w:r w:rsidRPr="0070774B">
        <w:rPr>
          <w:rFonts w:ascii="仿宋_GB2312" w:eastAsia="仿宋_GB2312" w:hAnsi="黑体" w:hint="eastAsia"/>
          <w:sz w:val="32"/>
          <w:szCs w:val="32"/>
        </w:rPr>
        <w:t>米</w:t>
      </w:r>
      <w:r w:rsidRPr="0070774B">
        <w:rPr>
          <w:rFonts w:ascii="仿宋_GB2312" w:eastAsia="仿宋_GB2312" w:hAnsi="黑体"/>
          <w:sz w:val="32"/>
          <w:szCs w:val="32"/>
        </w:rPr>
        <w:t>到达；</w:t>
      </w:r>
    </w:p>
    <w:p w:rsidR="00D2463B" w:rsidRPr="0070774B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0774B">
        <w:rPr>
          <w:rFonts w:ascii="仿宋_GB2312" w:eastAsia="仿宋_GB2312" w:hAnsi="黑体"/>
          <w:sz w:val="32"/>
          <w:szCs w:val="32"/>
        </w:rPr>
        <w:t>2.</w:t>
      </w:r>
      <w:r w:rsidRPr="0070774B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/>
          <w:sz w:val="32"/>
          <w:szCs w:val="32"/>
        </w:rPr>
        <w:t>30</w:t>
      </w:r>
      <w:r w:rsidRPr="0070774B">
        <w:rPr>
          <w:rFonts w:ascii="仿宋_GB2312" w:eastAsia="仿宋_GB2312" w:hAnsi="黑体" w:hint="eastAsia"/>
          <w:sz w:val="32"/>
          <w:szCs w:val="32"/>
        </w:rPr>
        <w:t>元</w:t>
      </w:r>
      <w:r w:rsidRPr="0070774B">
        <w:rPr>
          <w:rFonts w:ascii="仿宋_GB2312" w:eastAsia="仿宋_GB2312" w:hAnsi="黑体"/>
          <w:sz w:val="32"/>
          <w:szCs w:val="32"/>
        </w:rPr>
        <w:t>。</w:t>
      </w:r>
    </w:p>
    <w:p w:rsidR="00D2463B" w:rsidRPr="004D0AE9" w:rsidRDefault="00D2463B" w:rsidP="00D246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西安</w:t>
      </w:r>
      <w:r>
        <w:rPr>
          <w:rFonts w:ascii="黑体" w:eastAsia="黑体" w:hAnsi="黑体"/>
          <w:sz w:val="32"/>
          <w:szCs w:val="32"/>
        </w:rPr>
        <w:t>北</w:t>
      </w:r>
      <w:r w:rsidRPr="004D0AE9">
        <w:rPr>
          <w:rFonts w:ascii="黑体" w:eastAsia="黑体" w:hAnsi="黑体" w:hint="eastAsia"/>
          <w:sz w:val="32"/>
          <w:szCs w:val="32"/>
        </w:rPr>
        <w:t>站</w:t>
      </w:r>
    </w:p>
    <w:p w:rsidR="00D2463B" w:rsidRPr="004D0AE9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.北客站上车，</w:t>
      </w:r>
      <w:r w:rsidRPr="004D0AE9">
        <w:rPr>
          <w:rFonts w:ascii="仿宋_GB2312" w:eastAsia="仿宋_GB2312" w:hAnsi="黑体" w:hint="eastAsia"/>
          <w:sz w:val="32"/>
          <w:szCs w:val="32"/>
        </w:rPr>
        <w:t>乘坐地铁</w:t>
      </w:r>
      <w:r>
        <w:rPr>
          <w:rFonts w:ascii="仿宋_GB2312" w:eastAsia="仿宋_GB2312" w:hAnsi="黑体" w:hint="eastAsia"/>
          <w:sz w:val="32"/>
          <w:szCs w:val="32"/>
        </w:rPr>
        <w:t>2号线至纬一街站下车，</w:t>
      </w:r>
      <w:r>
        <w:rPr>
          <w:rFonts w:ascii="仿宋_GB2312" w:eastAsia="仿宋_GB2312" w:hAnsi="黑体"/>
          <w:sz w:val="32"/>
          <w:szCs w:val="32"/>
        </w:rPr>
        <w:t>换乘</w:t>
      </w:r>
      <w:r>
        <w:rPr>
          <w:rFonts w:ascii="仿宋_GB2312" w:eastAsia="仿宋_GB2312" w:hAnsi="黑体" w:hint="eastAsia"/>
          <w:sz w:val="32"/>
          <w:szCs w:val="32"/>
        </w:rPr>
        <w:t>公交19/503</w:t>
      </w:r>
      <w:r>
        <w:rPr>
          <w:rFonts w:ascii="仿宋_GB2312" w:eastAsia="仿宋_GB2312" w:hAnsi="黑体"/>
          <w:sz w:val="32"/>
          <w:szCs w:val="32"/>
        </w:rPr>
        <w:t>/323/616</w:t>
      </w:r>
      <w:r>
        <w:rPr>
          <w:rFonts w:ascii="仿宋_GB2312" w:eastAsia="仿宋_GB2312" w:hAnsi="黑体" w:hint="eastAsia"/>
          <w:sz w:val="32"/>
          <w:szCs w:val="32"/>
        </w:rPr>
        <w:t>路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航天大道</w:t>
      </w:r>
      <w:r>
        <w:rPr>
          <w:rFonts w:ascii="仿宋_GB2312" w:eastAsia="仿宋_GB2312" w:hAnsi="黑体"/>
          <w:sz w:val="32"/>
          <w:szCs w:val="32"/>
        </w:rPr>
        <w:t>西口方向）</w:t>
      </w:r>
      <w:r>
        <w:rPr>
          <w:rFonts w:ascii="仿宋_GB2312" w:eastAsia="仿宋_GB2312" w:hAnsi="黑体" w:hint="eastAsia"/>
          <w:sz w:val="32"/>
          <w:szCs w:val="32"/>
        </w:rPr>
        <w:t>至吴家坟</w:t>
      </w:r>
      <w:r>
        <w:rPr>
          <w:rFonts w:ascii="仿宋_GB2312" w:eastAsia="仿宋_GB2312" w:hAnsi="黑体"/>
          <w:sz w:val="32"/>
          <w:szCs w:val="32"/>
        </w:rPr>
        <w:t>站</w:t>
      </w:r>
      <w:r>
        <w:rPr>
          <w:rFonts w:ascii="仿宋_GB2312" w:eastAsia="仿宋_GB2312" w:hAnsi="黑体" w:hint="eastAsia"/>
          <w:sz w:val="32"/>
          <w:szCs w:val="32"/>
        </w:rPr>
        <w:t>下</w:t>
      </w:r>
      <w:r w:rsidRPr="0070774B">
        <w:rPr>
          <w:rFonts w:ascii="仿宋_GB2312" w:eastAsia="仿宋_GB2312" w:hAnsi="黑体"/>
          <w:sz w:val="32"/>
          <w:szCs w:val="32"/>
        </w:rPr>
        <w:t>车，</w:t>
      </w:r>
      <w:r>
        <w:rPr>
          <w:rFonts w:ascii="仿宋_GB2312" w:eastAsia="仿宋_GB2312" w:hAnsi="黑体" w:hint="eastAsia"/>
          <w:sz w:val="32"/>
          <w:szCs w:val="32"/>
        </w:rPr>
        <w:t>步行262</w:t>
      </w:r>
      <w:r w:rsidRPr="0070774B">
        <w:rPr>
          <w:rFonts w:ascii="仿宋_GB2312" w:eastAsia="仿宋_GB2312" w:hAnsi="黑体" w:hint="eastAsia"/>
          <w:sz w:val="32"/>
          <w:szCs w:val="32"/>
        </w:rPr>
        <w:t>米</w:t>
      </w:r>
      <w:r w:rsidRPr="0070774B">
        <w:rPr>
          <w:rFonts w:ascii="仿宋_GB2312" w:eastAsia="仿宋_GB2312" w:hAnsi="黑体"/>
          <w:sz w:val="32"/>
          <w:szCs w:val="32"/>
        </w:rPr>
        <w:t>到达；</w:t>
      </w:r>
    </w:p>
    <w:p w:rsidR="00D2463B" w:rsidRPr="004D0AE9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/>
          <w:sz w:val="32"/>
          <w:szCs w:val="32"/>
        </w:rPr>
        <w:t>70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D2463B" w:rsidRPr="004D0AE9" w:rsidRDefault="00D2463B" w:rsidP="00D246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西安南</w:t>
      </w:r>
      <w:r w:rsidRPr="004D0AE9">
        <w:rPr>
          <w:rFonts w:ascii="黑体" w:eastAsia="黑体" w:hAnsi="黑体" w:hint="eastAsia"/>
          <w:sz w:val="32"/>
          <w:szCs w:val="32"/>
        </w:rPr>
        <w:t>站</w:t>
      </w:r>
    </w:p>
    <w:p w:rsidR="00D2463B" w:rsidRPr="004D0AE9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.火车南站上车，</w:t>
      </w:r>
      <w:r w:rsidRPr="004D0AE9">
        <w:rPr>
          <w:rFonts w:ascii="仿宋_GB2312" w:eastAsia="仿宋_GB2312" w:hAnsi="黑体" w:hint="eastAsia"/>
          <w:sz w:val="32"/>
          <w:szCs w:val="32"/>
        </w:rPr>
        <w:t>乘坐</w:t>
      </w:r>
      <w:r>
        <w:rPr>
          <w:rFonts w:ascii="仿宋_GB2312" w:eastAsia="仿宋_GB2312" w:hAnsi="黑体" w:hint="eastAsia"/>
          <w:sz w:val="32"/>
          <w:szCs w:val="32"/>
        </w:rPr>
        <w:t>公交918路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子午大道</w:t>
      </w:r>
      <w:r>
        <w:rPr>
          <w:rFonts w:ascii="仿宋_GB2312" w:eastAsia="仿宋_GB2312" w:hAnsi="黑体"/>
          <w:sz w:val="32"/>
          <w:szCs w:val="32"/>
        </w:rPr>
        <w:t>樱花二路口方向）</w:t>
      </w:r>
      <w:r>
        <w:rPr>
          <w:rFonts w:ascii="仿宋_GB2312" w:eastAsia="仿宋_GB2312" w:hAnsi="黑体" w:hint="eastAsia"/>
          <w:sz w:val="32"/>
          <w:szCs w:val="32"/>
        </w:rPr>
        <w:t>至航天西路北口</w:t>
      </w:r>
      <w:r>
        <w:rPr>
          <w:rFonts w:ascii="仿宋_GB2312" w:eastAsia="仿宋_GB2312" w:hAnsi="黑体"/>
          <w:sz w:val="32"/>
          <w:szCs w:val="32"/>
        </w:rPr>
        <w:t>站下车，换乘</w:t>
      </w:r>
      <w:r>
        <w:rPr>
          <w:rFonts w:ascii="仿宋_GB2312" w:eastAsia="仿宋_GB2312" w:hAnsi="黑体" w:hint="eastAsia"/>
          <w:sz w:val="32"/>
          <w:szCs w:val="32"/>
        </w:rPr>
        <w:t>公交631路（城西</w:t>
      </w:r>
      <w:r>
        <w:rPr>
          <w:rFonts w:ascii="仿宋_GB2312" w:eastAsia="仿宋_GB2312" w:hAnsi="黑体"/>
          <w:sz w:val="32"/>
          <w:szCs w:val="32"/>
        </w:rPr>
        <w:t>客运站方向</w:t>
      </w:r>
      <w:r>
        <w:rPr>
          <w:rFonts w:ascii="仿宋_GB2312" w:eastAsia="仿宋_GB2312" w:hAnsi="黑体" w:hint="eastAsia"/>
          <w:sz w:val="32"/>
          <w:szCs w:val="32"/>
        </w:rPr>
        <w:t>）至吴家坟</w:t>
      </w:r>
      <w:r>
        <w:rPr>
          <w:rFonts w:ascii="仿宋_GB2312" w:eastAsia="仿宋_GB2312" w:hAnsi="黑体"/>
          <w:sz w:val="32"/>
          <w:szCs w:val="32"/>
        </w:rPr>
        <w:t>站下车，</w:t>
      </w:r>
      <w:r>
        <w:rPr>
          <w:rFonts w:ascii="仿宋_GB2312" w:eastAsia="仿宋_GB2312" w:hAnsi="黑体" w:hint="eastAsia"/>
          <w:sz w:val="32"/>
          <w:szCs w:val="32"/>
        </w:rPr>
        <w:t>步行</w:t>
      </w:r>
      <w:r>
        <w:rPr>
          <w:rFonts w:ascii="仿宋_GB2312" w:eastAsia="仿宋_GB2312" w:hAnsi="黑体"/>
          <w:sz w:val="32"/>
          <w:szCs w:val="32"/>
        </w:rPr>
        <w:t>73</w:t>
      </w:r>
      <w:r w:rsidRPr="0070774B">
        <w:rPr>
          <w:rFonts w:ascii="仿宋_GB2312" w:eastAsia="仿宋_GB2312" w:hAnsi="黑体" w:hint="eastAsia"/>
          <w:sz w:val="32"/>
          <w:szCs w:val="32"/>
        </w:rPr>
        <w:t>米</w:t>
      </w:r>
      <w:r w:rsidRPr="0070774B">
        <w:rPr>
          <w:rFonts w:ascii="仿宋_GB2312" w:eastAsia="仿宋_GB2312" w:hAnsi="黑体"/>
          <w:sz w:val="32"/>
          <w:szCs w:val="32"/>
        </w:rPr>
        <w:t>到达；</w:t>
      </w:r>
    </w:p>
    <w:p w:rsidR="00D2463B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/>
          <w:sz w:val="32"/>
          <w:szCs w:val="32"/>
        </w:rPr>
        <w:t>70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D2463B" w:rsidRDefault="00D2463B" w:rsidP="00D2463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D2463B" w:rsidRPr="00F41090" w:rsidRDefault="00D2463B" w:rsidP="00D2463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F41090">
        <w:rPr>
          <w:rFonts w:ascii="仿宋_GB2312" w:eastAsia="仿宋_GB2312" w:hAnsi="黑体" w:hint="eastAsia"/>
          <w:b/>
          <w:sz w:val="32"/>
          <w:szCs w:val="32"/>
        </w:rPr>
        <w:t>四、</w:t>
      </w:r>
      <w:r>
        <w:rPr>
          <w:rFonts w:ascii="仿宋_GB2312" w:eastAsia="仿宋_GB2312" w:hAnsi="黑体" w:hint="eastAsia"/>
          <w:b/>
          <w:sz w:val="32"/>
          <w:szCs w:val="32"/>
        </w:rPr>
        <w:t>陕师大雁塔校区（</w:t>
      </w:r>
      <w:r w:rsidRPr="00F41090">
        <w:rPr>
          <w:rFonts w:ascii="仿宋_GB2312" w:eastAsia="仿宋_GB2312" w:hAnsi="黑体" w:hint="eastAsia"/>
          <w:b/>
          <w:sz w:val="32"/>
          <w:szCs w:val="32"/>
        </w:rPr>
        <w:t>培训地</w:t>
      </w:r>
      <w:r>
        <w:rPr>
          <w:rFonts w:ascii="仿宋_GB2312" w:eastAsia="仿宋_GB2312" w:hAnsi="黑体" w:hint="eastAsia"/>
          <w:b/>
          <w:sz w:val="32"/>
          <w:szCs w:val="32"/>
        </w:rPr>
        <w:t>）</w:t>
      </w:r>
      <w:r w:rsidRPr="00F41090">
        <w:rPr>
          <w:rFonts w:ascii="仿宋_GB2312" w:eastAsia="仿宋_GB2312" w:hAnsi="黑体" w:hint="eastAsia"/>
          <w:b/>
          <w:sz w:val="32"/>
          <w:szCs w:val="32"/>
        </w:rPr>
        <w:t>周边住宿</w:t>
      </w:r>
      <w:r>
        <w:rPr>
          <w:rFonts w:ascii="仿宋_GB2312" w:eastAsia="仿宋_GB2312" w:hAnsi="黑体" w:hint="eastAsia"/>
          <w:b/>
          <w:sz w:val="32"/>
          <w:szCs w:val="32"/>
        </w:rPr>
        <w:t>（供参考）</w:t>
      </w:r>
    </w:p>
    <w:p w:rsidR="00D2463B" w:rsidRPr="00F41090" w:rsidRDefault="00D2463B" w:rsidP="00D2463B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1.</w:t>
      </w:r>
      <w:r w:rsidRPr="00F41090">
        <w:rPr>
          <w:rFonts w:ascii="仿宋_GB2312" w:eastAsia="仿宋_GB2312" w:hAnsi="黑体" w:hint="eastAsia"/>
          <w:sz w:val="32"/>
          <w:szCs w:val="32"/>
        </w:rPr>
        <w:t>宜必思</w:t>
      </w:r>
      <w:r w:rsidRPr="00F41090">
        <w:rPr>
          <w:rFonts w:ascii="仿宋_GB2312" w:eastAsia="仿宋_GB2312" w:hAnsi="黑体"/>
          <w:sz w:val="32"/>
          <w:szCs w:val="32"/>
        </w:rPr>
        <w:t>酒店</w:t>
      </w:r>
      <w:r w:rsidRPr="00F41090">
        <w:rPr>
          <w:rFonts w:ascii="仿宋_GB2312" w:eastAsia="仿宋_GB2312" w:hAnsi="黑体" w:hint="eastAsia"/>
          <w:sz w:val="32"/>
          <w:szCs w:val="32"/>
        </w:rPr>
        <w:t>（西安</w:t>
      </w:r>
      <w:r w:rsidRPr="00F41090">
        <w:rPr>
          <w:rFonts w:ascii="仿宋_GB2312" w:eastAsia="仿宋_GB2312" w:hAnsi="黑体"/>
          <w:sz w:val="32"/>
          <w:szCs w:val="32"/>
        </w:rPr>
        <w:t>曲江国际会展中心店</w:t>
      </w:r>
      <w:r w:rsidRPr="00F41090">
        <w:rPr>
          <w:rFonts w:ascii="仿宋_GB2312" w:eastAsia="仿宋_GB2312" w:hAnsi="黑体" w:hint="eastAsia"/>
          <w:sz w:val="32"/>
          <w:szCs w:val="32"/>
        </w:rPr>
        <w:t>）</w:t>
      </w:r>
    </w:p>
    <w:p w:rsidR="00D2463B" w:rsidRPr="00216A31" w:rsidRDefault="00D2463B" w:rsidP="00D2463B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地址</w:t>
      </w:r>
      <w:r w:rsidRPr="00216A31">
        <w:rPr>
          <w:rFonts w:ascii="仿宋_GB2312" w:eastAsia="仿宋_GB2312" w:hAnsi="黑体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西安市</w:t>
      </w:r>
      <w:r>
        <w:rPr>
          <w:rFonts w:ascii="仿宋_GB2312" w:eastAsia="仿宋_GB2312" w:hAnsi="黑体"/>
          <w:sz w:val="32"/>
          <w:szCs w:val="32"/>
        </w:rPr>
        <w:t>长安南路</w:t>
      </w:r>
      <w:r>
        <w:rPr>
          <w:rFonts w:ascii="仿宋_GB2312" w:eastAsia="仿宋_GB2312" w:hAnsi="黑体" w:hint="eastAsia"/>
          <w:sz w:val="32"/>
          <w:szCs w:val="32"/>
        </w:rPr>
        <w:t>188号</w:t>
      </w:r>
    </w:p>
    <w:p w:rsidR="00D2463B" w:rsidRDefault="00D2463B" w:rsidP="00D2463B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参考价格</w:t>
      </w:r>
      <w:r w:rsidRPr="00216A31">
        <w:rPr>
          <w:rFonts w:ascii="仿宋_GB2312" w:eastAsia="仿宋_GB2312" w:hAnsi="黑体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270元</w:t>
      </w:r>
    </w:p>
    <w:p w:rsidR="00D2463B" w:rsidRPr="00216A31" w:rsidRDefault="00D2463B" w:rsidP="00D2463B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D2463B" w:rsidRPr="00F41090" w:rsidRDefault="00D2463B" w:rsidP="00D2463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F41090">
        <w:rPr>
          <w:rFonts w:ascii="仿宋_GB2312" w:eastAsia="仿宋_GB2312" w:hAnsi="黑体" w:hint="eastAsia"/>
          <w:sz w:val="32"/>
          <w:szCs w:val="32"/>
        </w:rPr>
        <w:t>怡</w:t>
      </w:r>
      <w:proofErr w:type="gramStart"/>
      <w:r w:rsidRPr="00F41090">
        <w:rPr>
          <w:rFonts w:ascii="仿宋_GB2312" w:eastAsia="仿宋_GB2312" w:hAnsi="黑体" w:hint="eastAsia"/>
          <w:sz w:val="32"/>
          <w:szCs w:val="32"/>
        </w:rPr>
        <w:t>莱</w:t>
      </w:r>
      <w:proofErr w:type="gramEnd"/>
      <w:r w:rsidRPr="00F41090">
        <w:rPr>
          <w:rFonts w:ascii="仿宋_GB2312" w:eastAsia="仿宋_GB2312" w:hAnsi="黑体" w:hint="eastAsia"/>
          <w:sz w:val="32"/>
          <w:szCs w:val="32"/>
        </w:rPr>
        <w:t>酒店</w:t>
      </w:r>
    </w:p>
    <w:p w:rsidR="00D2463B" w:rsidRPr="00216A31" w:rsidRDefault="00D2463B" w:rsidP="00D2463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地址</w:t>
      </w:r>
      <w:r w:rsidRPr="00216A31">
        <w:rPr>
          <w:rFonts w:ascii="仿宋_GB2312" w:eastAsia="仿宋_GB2312" w:hAnsi="黑体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西安市长延堡276号</w:t>
      </w:r>
      <w:r>
        <w:rPr>
          <w:rFonts w:ascii="仿宋_GB2312" w:eastAsia="仿宋_GB2312" w:hAnsi="黑体"/>
          <w:sz w:val="32"/>
          <w:szCs w:val="32"/>
        </w:rPr>
        <w:t>长延堡购物广场</w:t>
      </w:r>
    </w:p>
    <w:p w:rsidR="00D2463B" w:rsidRDefault="00D2463B" w:rsidP="00D2463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16A31">
        <w:rPr>
          <w:rFonts w:ascii="仿宋_GB2312" w:eastAsia="仿宋_GB2312" w:hAnsi="黑体" w:hint="eastAsia"/>
          <w:sz w:val="32"/>
          <w:szCs w:val="32"/>
        </w:rPr>
        <w:t>参考价格</w:t>
      </w:r>
      <w:r w:rsidRPr="00216A31">
        <w:rPr>
          <w:rFonts w:ascii="仿宋_GB2312" w:eastAsia="仿宋_GB2312" w:hAnsi="黑体"/>
          <w:sz w:val="32"/>
          <w:szCs w:val="32"/>
        </w:rPr>
        <w:t>：</w:t>
      </w:r>
      <w:r w:rsidRPr="00216A31">
        <w:rPr>
          <w:rFonts w:ascii="仿宋_GB2312" w:eastAsia="仿宋_GB2312" w:hAnsi="黑体" w:hint="eastAsia"/>
          <w:sz w:val="32"/>
          <w:szCs w:val="32"/>
        </w:rPr>
        <w:t>200元</w:t>
      </w:r>
    </w:p>
    <w:p w:rsidR="00D2463B" w:rsidRPr="00216A31" w:rsidRDefault="00D2463B" w:rsidP="00D2463B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D2463B" w:rsidRPr="00F41090" w:rsidRDefault="00D2463B" w:rsidP="00D2463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F41090">
        <w:rPr>
          <w:rFonts w:ascii="仿宋_GB2312" w:eastAsia="仿宋_GB2312" w:hAnsi="黑体" w:hint="eastAsia"/>
          <w:sz w:val="32"/>
          <w:szCs w:val="32"/>
        </w:rPr>
        <w:t>西安</w:t>
      </w:r>
      <w:r w:rsidRPr="00F41090">
        <w:rPr>
          <w:rFonts w:ascii="仿宋_GB2312" w:eastAsia="仿宋_GB2312" w:hAnsi="黑体"/>
          <w:sz w:val="32"/>
          <w:szCs w:val="32"/>
        </w:rPr>
        <w:t>小寨南亚朵</w:t>
      </w:r>
      <w:r w:rsidRPr="00F41090">
        <w:rPr>
          <w:rFonts w:ascii="仿宋_GB2312" w:eastAsia="仿宋_GB2312" w:hAnsi="黑体" w:hint="eastAsia"/>
          <w:sz w:val="32"/>
          <w:szCs w:val="32"/>
        </w:rPr>
        <w:t>青</w:t>
      </w:r>
      <w:r w:rsidRPr="00F41090">
        <w:rPr>
          <w:rFonts w:ascii="仿宋_GB2312" w:eastAsia="仿宋_GB2312" w:hAnsi="黑体"/>
          <w:sz w:val="32"/>
          <w:szCs w:val="32"/>
        </w:rPr>
        <w:t>居酒店</w:t>
      </w:r>
    </w:p>
    <w:p w:rsidR="00D2463B" w:rsidRPr="00F36AFB" w:rsidRDefault="00D2463B" w:rsidP="00D2463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6AFB">
        <w:rPr>
          <w:rFonts w:ascii="仿宋_GB2312" w:eastAsia="仿宋_GB2312" w:hAnsi="黑体" w:hint="eastAsia"/>
          <w:sz w:val="32"/>
          <w:szCs w:val="32"/>
        </w:rPr>
        <w:t>地址</w:t>
      </w:r>
      <w:r w:rsidRPr="00F36AFB">
        <w:rPr>
          <w:rFonts w:ascii="仿宋_GB2312" w:eastAsia="仿宋_GB2312" w:hAnsi="黑体"/>
          <w:sz w:val="32"/>
          <w:szCs w:val="32"/>
        </w:rPr>
        <w:t>：</w:t>
      </w:r>
      <w:r w:rsidRPr="00F36AFB">
        <w:rPr>
          <w:rFonts w:ascii="仿宋_GB2312" w:eastAsia="仿宋_GB2312" w:hAnsi="黑体" w:hint="eastAsia"/>
          <w:sz w:val="32"/>
          <w:szCs w:val="32"/>
        </w:rPr>
        <w:t>西安市</w:t>
      </w:r>
      <w:r w:rsidRPr="00F36AFB">
        <w:rPr>
          <w:rFonts w:ascii="仿宋_GB2312" w:eastAsia="仿宋_GB2312" w:hAnsi="黑体"/>
          <w:sz w:val="32"/>
          <w:szCs w:val="32"/>
        </w:rPr>
        <w:t>长安南路</w:t>
      </w:r>
      <w:r w:rsidRPr="00F36AFB">
        <w:rPr>
          <w:rFonts w:ascii="仿宋_GB2312" w:eastAsia="仿宋_GB2312" w:hAnsi="黑体" w:hint="eastAsia"/>
          <w:sz w:val="32"/>
          <w:szCs w:val="32"/>
        </w:rPr>
        <w:t>493号</w:t>
      </w:r>
      <w:r w:rsidRPr="00F36AFB">
        <w:rPr>
          <w:rFonts w:ascii="仿宋_GB2312" w:eastAsia="仿宋_GB2312" w:hAnsi="黑体"/>
          <w:sz w:val="32"/>
          <w:szCs w:val="32"/>
        </w:rPr>
        <w:t>（</w:t>
      </w:r>
      <w:r w:rsidRPr="00F36AFB">
        <w:rPr>
          <w:rFonts w:ascii="仿宋_GB2312" w:eastAsia="仿宋_GB2312" w:hAnsi="黑体" w:hint="eastAsia"/>
          <w:sz w:val="32"/>
          <w:szCs w:val="32"/>
        </w:rPr>
        <w:t>航天</w:t>
      </w:r>
      <w:r w:rsidRPr="00F36AFB">
        <w:rPr>
          <w:rFonts w:ascii="仿宋_GB2312" w:eastAsia="仿宋_GB2312" w:hAnsi="黑体"/>
          <w:sz w:val="32"/>
          <w:szCs w:val="32"/>
        </w:rPr>
        <w:t>大厦一楼）</w:t>
      </w:r>
    </w:p>
    <w:p w:rsidR="00D2463B" w:rsidRPr="00F36AFB" w:rsidRDefault="00D2463B" w:rsidP="00D2463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6AFB">
        <w:rPr>
          <w:rFonts w:ascii="仿宋_GB2312" w:eastAsia="仿宋_GB2312" w:hAnsi="黑体" w:hint="eastAsia"/>
          <w:sz w:val="32"/>
          <w:szCs w:val="32"/>
        </w:rPr>
        <w:t>参考</w:t>
      </w:r>
      <w:r w:rsidRPr="00F36AFB">
        <w:rPr>
          <w:rFonts w:ascii="仿宋_GB2312" w:eastAsia="仿宋_GB2312" w:hAnsi="黑体"/>
          <w:sz w:val="32"/>
          <w:szCs w:val="32"/>
        </w:rPr>
        <w:t>价格：</w:t>
      </w:r>
      <w:r w:rsidRPr="00F36AFB">
        <w:rPr>
          <w:rFonts w:ascii="仿宋_GB2312" w:eastAsia="仿宋_GB2312" w:hAnsi="黑体" w:hint="eastAsia"/>
          <w:sz w:val="32"/>
          <w:szCs w:val="32"/>
        </w:rPr>
        <w:t>310元</w:t>
      </w:r>
    </w:p>
    <w:p w:rsidR="00767A2E" w:rsidRPr="00D2463B" w:rsidRDefault="00767A2E" w:rsidP="00D2463B"/>
    <w:sectPr w:rsidR="00767A2E" w:rsidRPr="00D2463B" w:rsidSect="00E70C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21002A87" w:usb1="090F0000" w:usb2="00000010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BD"/>
    <w:rsid w:val="00767A2E"/>
    <w:rsid w:val="00BB3B95"/>
    <w:rsid w:val="00D2463B"/>
    <w:rsid w:val="00E70C6E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3445"/>
  <w15:chartTrackingRefBased/>
  <w15:docId w15:val="{F9FA63DD-6453-4A5A-873D-87C1AA6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7BD"/>
    <w:rPr>
      <w:color w:val="0563C1" w:themeColor="hyperlink"/>
      <w:u w:val="single"/>
    </w:rPr>
  </w:style>
  <w:style w:type="paragraph" w:customStyle="1" w:styleId="A4">
    <w:name w:val="正文 A"/>
    <w:qFormat/>
    <w:rsid w:val="00FA77BD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2018-11-06T08:06:00Z</dcterms:created>
  <dcterms:modified xsi:type="dcterms:W3CDTF">2018-11-06T08:06:00Z</dcterms:modified>
</cp:coreProperties>
</file>