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zh-TW" w:eastAsia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2018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 w:eastAsia="zh-TW"/>
        </w:rPr>
        <w:t>年亚洲蒙台梭利会议参会回执</w:t>
      </w:r>
    </w:p>
    <w:bookmarkEnd w:id="0"/>
    <w:tbl>
      <w:tblPr>
        <w:tblStyle w:val="8"/>
        <w:tblW w:w="1062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889"/>
        <w:gridCol w:w="2088"/>
        <w:gridCol w:w="748"/>
        <w:gridCol w:w="1804"/>
        <w:gridCol w:w="1701"/>
        <w:gridCol w:w="193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联系人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姓名：</w:t>
            </w:r>
          </w:p>
        </w:tc>
        <w:tc>
          <w:tcPr>
            <w:tcW w:w="5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邮箱：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手机：</w:t>
            </w:r>
          </w:p>
        </w:tc>
        <w:tc>
          <w:tcPr>
            <w:tcW w:w="5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微信：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PMingLiU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参会人姓名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邮箱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是否已报名缴费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PMingLiU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可自行添加行数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ind w:firstLine="0"/>
              <w:jc w:val="left"/>
              <w:rPr>
                <w:rFonts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住宿标准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ind w:firstLine="0"/>
              <w:jc w:val="left"/>
              <w:rPr>
                <w:rFonts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>（是否预定住宿）</w:t>
            </w:r>
          </w:p>
          <w:p>
            <w:pPr>
              <w:pStyle w:val="10"/>
              <w:numPr>
                <w:ilvl w:val="0"/>
                <w:numId w:val="1"/>
              </w:numPr>
              <w:spacing w:line="276" w:lineRule="auto"/>
              <w:jc w:val="left"/>
              <w:rPr>
                <w:rFonts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上海虹桥绿地铂瑞酒店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>（会议酒店）</w:t>
            </w:r>
          </w:p>
          <w:p>
            <w:pPr>
              <w:pStyle w:val="10"/>
              <w:spacing w:line="276" w:lineRule="auto"/>
              <w:ind w:left="240" w:firstLine="0"/>
              <w:jc w:val="left"/>
              <w:rPr>
                <w:rFonts w:hint="eastAsia" w:ascii="仿宋" w:hAnsi="仿宋" w:eastAsia="PMingLiU" w:cs="仿宋"/>
                <w:sz w:val="24"/>
                <w:szCs w:val="24"/>
                <w:u w:val="single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入住日期（MM-DD）：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退房日期（MM-DD）：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zh-TW"/>
              </w:rPr>
              <w:t xml:space="preserve">          </w:t>
            </w:r>
          </w:p>
          <w:p>
            <w:pPr>
              <w:spacing w:line="276" w:lineRule="auto"/>
              <w:ind w:firstLine="240" w:firstLineChars="100"/>
              <w:jc w:val="left"/>
              <w:rPr>
                <w:rFonts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五星级标准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 xml:space="preserve">天（含单早）大床房（  </w:t>
            </w:r>
            <w:r>
              <w:rPr>
                <w:rFonts w:ascii="仿宋" w:hAnsi="仿宋" w:eastAsia="PMingLiU" w:cs="仿宋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 xml:space="preserve">）标准间（  </w:t>
            </w:r>
            <w:r>
              <w:rPr>
                <w:rFonts w:ascii="仿宋" w:hAnsi="仿宋" w:eastAsia="PMingLiU" w:cs="仿宋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）</w:t>
            </w:r>
          </w:p>
          <w:p>
            <w:pPr>
              <w:pStyle w:val="10"/>
              <w:spacing w:line="276" w:lineRule="auto"/>
              <w:ind w:left="240" w:firstLine="0"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五星级标准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>900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 xml:space="preserve">天（含双早）大床房（  </w:t>
            </w:r>
            <w:r>
              <w:rPr>
                <w:rFonts w:ascii="仿宋" w:hAnsi="仿宋" w:eastAsia="PMingLiU" w:cs="仿宋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 xml:space="preserve">）标准间（  </w:t>
            </w:r>
            <w:r>
              <w:rPr>
                <w:rFonts w:ascii="仿宋" w:hAnsi="仿宋" w:eastAsia="PMingLiU" w:cs="仿宋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）</w:t>
            </w:r>
          </w:p>
          <w:p>
            <w:pPr>
              <w:pStyle w:val="10"/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上海虹桥绿地铂骊酒店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 xml:space="preserve"> </w:t>
            </w:r>
          </w:p>
          <w:p>
            <w:pPr>
              <w:pStyle w:val="10"/>
              <w:spacing w:line="276" w:lineRule="auto"/>
              <w:ind w:left="240" w:firstLine="0"/>
              <w:jc w:val="left"/>
              <w:rPr>
                <w:rFonts w:hint="eastAsia" w:ascii="仿宋" w:hAnsi="仿宋" w:eastAsia="PMingLiU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入住日期（MM-DD）：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退房日期（MM-DD）：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zh-TW"/>
              </w:rPr>
              <w:t xml:space="preserve">       </w:t>
            </w:r>
            <w:r>
              <w:rPr>
                <w:rFonts w:ascii="仿宋" w:hAnsi="仿宋" w:eastAsia="PMingLiU" w:cs="仿宋"/>
                <w:sz w:val="24"/>
                <w:szCs w:val="24"/>
                <w:u w:val="single"/>
                <w:lang w:val="zh-TW" w:eastAsia="zh-TW"/>
              </w:rPr>
              <w:t xml:space="preserve">    </w:t>
            </w:r>
          </w:p>
          <w:p>
            <w:pPr>
              <w:spacing w:line="276" w:lineRule="auto"/>
              <w:ind w:firstLine="240" w:firstLineChars="100"/>
              <w:jc w:val="left"/>
              <w:rPr>
                <w:rFonts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四星级标准（会议酒店）</w:t>
            </w:r>
            <w:r>
              <w:rPr>
                <w:rFonts w:ascii="仿宋" w:hAnsi="仿宋" w:eastAsia="仿宋" w:cs="仿宋"/>
                <w:sz w:val="24"/>
                <w:szCs w:val="24"/>
              </w:rPr>
              <w:t>650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 xml:space="preserve">天（含双早）大床房（  </w:t>
            </w:r>
            <w:r>
              <w:rPr>
                <w:rFonts w:ascii="仿宋" w:hAnsi="仿宋" w:eastAsia="PMingLiU" w:cs="仿宋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 xml:space="preserve">）标准间（  </w:t>
            </w:r>
            <w:r>
              <w:rPr>
                <w:rFonts w:ascii="仿宋" w:hAnsi="仿宋" w:eastAsia="PMingLiU" w:cs="仿宋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"/>
                <w:color w:val="FF0000"/>
                <w:sz w:val="24"/>
                <w:szCs w:val="24"/>
                <w:lang w:val="zh-TW" w:eastAsia="zh-TW"/>
              </w:rPr>
              <w:t>注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zh-TW"/>
              </w:rPr>
              <w:t>：</w:t>
            </w:r>
            <w:r>
              <w:rPr>
                <w:rFonts w:ascii="仿宋" w:hAnsi="仿宋" w:eastAsia="仿宋" w:cs="仿宋"/>
                <w:color w:val="FF0000"/>
                <w:sz w:val="24"/>
                <w:szCs w:val="24"/>
                <w:lang w:val="zh-TW" w:eastAsia="zh-TW"/>
              </w:rPr>
              <w:t>如需预定请在括号内注明房间数量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zh-TW"/>
              </w:rPr>
              <w:t>，由会务组统一预定。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其他报名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ind w:firstLine="0"/>
              <w:jc w:val="left"/>
              <w:rPr>
                <w:rFonts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参加蒙台梭利教育特色工作坊     是（  ） 否（  ）</w:t>
            </w:r>
          </w:p>
          <w:p>
            <w:pPr>
              <w:spacing w:line="276" w:lineRule="auto"/>
              <w:ind w:firstLine="0"/>
              <w:jc w:val="left"/>
              <w:rPr>
                <w:rFonts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参观蒙特梭利特色学校           是（  ） 否（  ）</w:t>
            </w:r>
          </w:p>
          <w:p>
            <w:pPr>
              <w:spacing w:line="276" w:lineRule="auto"/>
              <w:ind w:firstLine="0"/>
              <w:jc w:val="left"/>
              <w:rPr>
                <w:rFonts w:ascii="仿宋" w:hAnsi="仿宋" w:eastAsia="仿宋" w:cs="仿宋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"/>
                <w:color w:val="FF0000"/>
                <w:sz w:val="24"/>
                <w:szCs w:val="24"/>
                <w:lang w:val="zh-TW" w:eastAsia="zh-TW"/>
              </w:rPr>
              <w:t>注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zh-TW"/>
              </w:rPr>
              <w:t>：若</w:t>
            </w:r>
            <w:r>
              <w:rPr>
                <w:rFonts w:ascii="仿宋" w:hAnsi="仿宋" w:eastAsia="仿宋" w:cs="仿宋"/>
                <w:color w:val="FF0000"/>
                <w:sz w:val="24"/>
                <w:szCs w:val="24"/>
                <w:lang w:val="zh-TW" w:eastAsia="zh-TW"/>
              </w:rPr>
              <w:t>团队出行一人填表则请注明参加人数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zh-TW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备注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住宿价格为参考标准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>，具体房价以预订成功时酒店报价为准。酒店为住店客人提供免费班车送至虹桥机场和虹桥火车站，具体详情咨询酒店礼宾部。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由于特色工作坊和参观学校等活动名额有限，请务必认真填写参会回执，于</w:t>
            </w:r>
            <w:r>
              <w:rPr>
                <w:rFonts w:ascii="仿宋" w:hAnsi="仿宋" w:eastAsia="仿宋" w:cs="仿宋"/>
                <w:sz w:val="24"/>
                <w:szCs w:val="24"/>
                <w:lang w:eastAsia="zh-TW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  <w:lang w:eastAsia="zh-TW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日前将回执发至会务组指定邮箱（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montessoriasia2018@sc-montessori.cn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）。我们将根据收到有效回执的先后顺序确认活动名额申请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。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可添加会务组公共微信：</w:t>
            </w:r>
            <w:r>
              <w:rPr>
                <w:rFonts w:ascii="仿宋" w:hAnsi="仿宋" w:eastAsia="仿宋" w:cs="仿宋"/>
                <w:sz w:val="24"/>
                <w:szCs w:val="24"/>
                <w:lang w:val="zh-CN"/>
              </w:rPr>
              <w:t>NIME_MemberService咨询报名等相关信息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。</w:t>
            </w:r>
          </w:p>
        </w:tc>
      </w:tr>
    </w:tbl>
    <w:p>
      <w:pPr>
        <w:spacing w:line="240" w:lineRule="auto"/>
        <w:ind w:firstLine="0"/>
        <w:rPr>
          <w:rFonts w:eastAsiaTheme="minorEastAsia"/>
          <w:lang w:val="zh-TW"/>
        </w:rPr>
      </w:pPr>
    </w:p>
    <w:sectPr>
      <w:pgSz w:w="11900" w:h="16840"/>
      <w:pgMar w:top="1758" w:right="1474" w:bottom="1644" w:left="1588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9F4"/>
    <w:multiLevelType w:val="multilevel"/>
    <w:tmpl w:val="002539F4"/>
    <w:lvl w:ilvl="0" w:tentative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0C6673"/>
    <w:multiLevelType w:val="multilevel"/>
    <w:tmpl w:val="300C6673"/>
    <w:lvl w:ilvl="0" w:tentative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A4"/>
    <w:rsid w:val="00111BAF"/>
    <w:rsid w:val="001E3618"/>
    <w:rsid w:val="00214CEF"/>
    <w:rsid w:val="002B5C8F"/>
    <w:rsid w:val="0043469B"/>
    <w:rsid w:val="004A3269"/>
    <w:rsid w:val="0065252D"/>
    <w:rsid w:val="0070454C"/>
    <w:rsid w:val="008350A4"/>
    <w:rsid w:val="00986B92"/>
    <w:rsid w:val="00AD579D"/>
    <w:rsid w:val="00B651D6"/>
    <w:rsid w:val="00BD60AC"/>
    <w:rsid w:val="00C93788"/>
    <w:rsid w:val="00EA7BD0"/>
    <w:rsid w:val="00ED14CF"/>
    <w:rsid w:val="00ED1871"/>
    <w:rsid w:val="00F30EBD"/>
    <w:rsid w:val="18B15F13"/>
    <w:rsid w:val="53F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200"/>
      <w:jc w:val="both"/>
    </w:pPr>
    <w:rPr>
      <w:rFonts w:ascii="Calibri" w:hAnsi="Calibri" w:eastAsia="Calibri" w:cs="Calibri"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rFonts w:ascii="宋体" w:eastAsia="宋体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lang w:val="en-US" w:eastAsia="zh-CN" w:bidi="ar-SA"/>
    </w:rPr>
  </w:style>
  <w:style w:type="paragraph" w:styleId="10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420"/>
      <w:jc w:val="both"/>
    </w:pPr>
    <w:rPr>
      <w:rFonts w:ascii="Calibri" w:hAnsi="Calibri" w:eastAsia="Calibri" w:cs="Calibri"/>
      <w:color w:val="000000"/>
      <w:kern w:val="2"/>
      <w:sz w:val="32"/>
      <w:szCs w:val="32"/>
      <w:u w:color="000000"/>
      <w:lang w:val="en-US" w:eastAsia="zh-CN" w:bidi="ar-SA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宋体" w:hAnsi="Calibri" w:eastAsia="宋体" w:cs="Calibri"/>
      <w:color w:val="000000"/>
      <w:kern w:val="2"/>
      <w:sz w:val="18"/>
      <w:szCs w:val="18"/>
      <w:u w:color="000000"/>
    </w:rPr>
  </w:style>
  <w:style w:type="character" w:customStyle="1" w:styleId="12">
    <w:name w:val="页眉 Char"/>
    <w:basedOn w:val="5"/>
    <w:link w:val="4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3">
    <w:name w:val="页脚 Char"/>
    <w:basedOn w:val="5"/>
    <w:link w:val="3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627</Characters>
  <Lines>5</Lines>
  <Paragraphs>1</Paragraphs>
  <TotalTime>4</TotalTime>
  <ScaleCrop>false</ScaleCrop>
  <LinksUpToDate>false</LinksUpToDate>
  <CharactersWithSpaces>735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2018-09-07T07:48:00Z</dcterms:created>
  <dc:creator>王梅兰</dc:creator>
  <cp:lastModifiedBy>YPB</cp:lastModifiedBy>
  <cp:lastPrinted>2018-09-17T02:28:55Z</cp:lastPrinted>
  <dcterms:modified xsi:type="dcterms:W3CDTF">2018-09-17T03:38:13Z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