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59" w:rsidRDefault="00383659" w:rsidP="00351917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 w:rsidR="0035191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会议日程及会场周边住宿介绍</w:t>
      </w:r>
    </w:p>
    <w:p w:rsidR="00351917" w:rsidRDefault="00351917" w:rsidP="00383659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351917" w:rsidRPr="00351917" w:rsidRDefault="00351917" w:rsidP="00351917">
      <w:pPr>
        <w:spacing w:line="360" w:lineRule="auto"/>
        <w:jc w:val="center"/>
        <w:rPr>
          <w:rFonts w:asciiTheme="minorEastAsia" w:hAnsiTheme="minorEastAsia" w:cs="仿宋_GB2312"/>
          <w:bCs/>
          <w:color w:val="000000" w:themeColor="text1"/>
          <w:sz w:val="32"/>
          <w:szCs w:val="32"/>
        </w:rPr>
      </w:pPr>
      <w:r w:rsidRPr="00351917">
        <w:rPr>
          <w:rFonts w:asciiTheme="minorEastAsia" w:hAnsiTheme="minorEastAsia" w:cs="仿宋_GB2312" w:hint="eastAsia"/>
          <w:bCs/>
          <w:color w:val="000000" w:themeColor="text1"/>
          <w:sz w:val="32"/>
          <w:szCs w:val="32"/>
        </w:rPr>
        <w:t>会 议 日 程</w:t>
      </w:r>
      <w:bookmarkStart w:id="0" w:name="_GoBack"/>
      <w:bookmarkEnd w:id="0"/>
    </w:p>
    <w:tbl>
      <w:tblPr>
        <w:tblStyle w:val="a4"/>
        <w:tblpPr w:leftFromText="180" w:rightFromText="180" w:vertAnchor="text" w:horzAnchor="page" w:tblpX="937" w:tblpY="163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670"/>
        <w:gridCol w:w="3711"/>
        <w:gridCol w:w="10"/>
        <w:gridCol w:w="3247"/>
        <w:gridCol w:w="14"/>
        <w:gridCol w:w="1131"/>
      </w:tblGrid>
      <w:tr w:rsidR="00383659" w:rsidRPr="00535CC4" w:rsidTr="00E57432">
        <w:trPr>
          <w:trHeight w:val="558"/>
        </w:trPr>
        <w:tc>
          <w:tcPr>
            <w:tcW w:w="2235" w:type="dxa"/>
            <w:gridSpan w:val="2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报到时间</w:t>
            </w:r>
          </w:p>
        </w:tc>
        <w:tc>
          <w:tcPr>
            <w:tcW w:w="3711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地点及联系方式</w:t>
            </w:r>
          </w:p>
        </w:tc>
        <w:tc>
          <w:tcPr>
            <w:tcW w:w="4402" w:type="dxa"/>
            <w:gridSpan w:val="4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备 注</w:t>
            </w:r>
          </w:p>
        </w:tc>
      </w:tr>
      <w:tr w:rsidR="00383659" w:rsidRPr="00535CC4" w:rsidTr="00E57432">
        <w:trPr>
          <w:trHeight w:val="845"/>
        </w:trPr>
        <w:tc>
          <w:tcPr>
            <w:tcW w:w="2235" w:type="dxa"/>
            <w:gridSpan w:val="2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left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2018年10月18日</w:t>
            </w:r>
          </w:p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8:30-22:30</w:t>
            </w:r>
          </w:p>
        </w:tc>
        <w:tc>
          <w:tcPr>
            <w:tcW w:w="3711" w:type="dxa"/>
            <w:vAlign w:val="center"/>
          </w:tcPr>
          <w:p w:rsidR="00383659" w:rsidRPr="00535CC4" w:rsidRDefault="00383659" w:rsidP="00351917">
            <w:pPr>
              <w:spacing w:beforeLines="20" w:before="62" w:afterLines="20" w:after="62" w:line="300" w:lineRule="exact"/>
              <w:jc w:val="left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紫玉饭店</w:t>
            </w:r>
            <w:r w:rsidR="00351917"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、</w:t>
            </w: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广东大厦</w:t>
            </w:r>
            <w:r w:rsidR="00351917"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、</w:t>
            </w: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8</w:t>
            </w:r>
            <w:proofErr w:type="gramStart"/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速酒店</w:t>
            </w:r>
            <w:proofErr w:type="gramEnd"/>
          </w:p>
        </w:tc>
        <w:tc>
          <w:tcPr>
            <w:tcW w:w="4402" w:type="dxa"/>
            <w:gridSpan w:val="4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left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届时首师大学生在宾馆大厅接待报到</w:t>
            </w:r>
          </w:p>
          <w:p w:rsidR="00383659" w:rsidRPr="00535CC4" w:rsidRDefault="00383659" w:rsidP="00383659">
            <w:pPr>
              <w:spacing w:beforeLines="20" w:before="62" w:afterLines="20" w:after="62" w:line="320" w:lineRule="exact"/>
              <w:jc w:val="left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首师大生科院联系人：</w:t>
            </w:r>
            <w:proofErr w:type="gramStart"/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罗熙</w:t>
            </w:r>
            <w:proofErr w:type="gramEnd"/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010-68902386</w:t>
            </w:r>
          </w:p>
        </w:tc>
      </w:tr>
      <w:tr w:rsidR="00383659" w:rsidRPr="00535CC4" w:rsidTr="00E57432">
        <w:trPr>
          <w:trHeight w:val="280"/>
        </w:trPr>
        <w:tc>
          <w:tcPr>
            <w:tcW w:w="10348" w:type="dxa"/>
            <w:gridSpan w:val="7"/>
            <w:vAlign w:val="center"/>
          </w:tcPr>
          <w:p w:rsidR="00383659" w:rsidRPr="00535CC4" w:rsidRDefault="00383659" w:rsidP="00383659">
            <w:pPr>
              <w:adjustRightInd w:val="0"/>
              <w:snapToGrid w:val="0"/>
              <w:spacing w:beforeLines="50" w:before="156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2018年10月19日(周5)</w:t>
            </w:r>
          </w:p>
        </w:tc>
      </w:tr>
      <w:tr w:rsidR="00383659" w:rsidRPr="00535CC4" w:rsidTr="00E57432">
        <w:trPr>
          <w:trHeight w:val="572"/>
        </w:trPr>
        <w:tc>
          <w:tcPr>
            <w:tcW w:w="565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主题</w:t>
            </w:r>
          </w:p>
        </w:tc>
        <w:tc>
          <w:tcPr>
            <w:tcW w:w="1670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9:00-9:10</w:t>
            </w:r>
          </w:p>
        </w:tc>
        <w:tc>
          <w:tcPr>
            <w:tcW w:w="3711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开 幕 式</w:t>
            </w:r>
          </w:p>
        </w:tc>
        <w:tc>
          <w:tcPr>
            <w:tcW w:w="3257" w:type="dxa"/>
            <w:gridSpan w:val="2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匡廷云 院士，致开幕贺词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:rsidR="00383659" w:rsidRPr="00535CC4" w:rsidRDefault="00383659" w:rsidP="00351917">
            <w:pPr>
              <w:adjustRightInd w:val="0"/>
              <w:snapToGrid w:val="0"/>
              <w:spacing w:beforeLines="20" w:before="62" w:afterLines="20" w:after="62" w:line="300" w:lineRule="exact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地点：</w:t>
            </w:r>
          </w:p>
          <w:p w:rsidR="00383659" w:rsidRPr="00535CC4" w:rsidRDefault="00383659" w:rsidP="00383659">
            <w:pPr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首师大学生活动中心报告厅</w:t>
            </w:r>
          </w:p>
          <w:p w:rsidR="00383659" w:rsidRPr="00535CC4" w:rsidRDefault="00383659" w:rsidP="00351917">
            <w:pPr>
              <w:spacing w:beforeLines="50" w:before="156" w:afterLines="20" w:after="62" w:line="300" w:lineRule="exact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主持人：</w:t>
            </w:r>
          </w:p>
          <w:p w:rsidR="00383659" w:rsidRPr="00535CC4" w:rsidRDefault="00383659" w:rsidP="00383659">
            <w:pPr>
              <w:spacing w:beforeLines="20" w:before="62" w:afterLines="20" w:after="62" w:line="300" w:lineRule="exact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何奕騉</w:t>
            </w:r>
          </w:p>
        </w:tc>
      </w:tr>
      <w:tr w:rsidR="00383659" w:rsidRPr="00535CC4" w:rsidTr="00E57432">
        <w:trPr>
          <w:trHeight w:val="636"/>
        </w:trPr>
        <w:tc>
          <w:tcPr>
            <w:tcW w:w="565" w:type="dxa"/>
            <w:vMerge w:val="restart"/>
            <w:vAlign w:val="center"/>
          </w:tcPr>
          <w:p w:rsidR="00383659" w:rsidRPr="00535CC4" w:rsidRDefault="00383659" w:rsidP="00383659">
            <w:pPr>
              <w:adjustRightInd w:val="0"/>
              <w:snapToGrid w:val="0"/>
              <w:spacing w:beforeLines="10" w:before="31" w:afterLines="20" w:after="62" w:line="26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新课标专题</w:t>
            </w:r>
          </w:p>
        </w:tc>
        <w:tc>
          <w:tcPr>
            <w:tcW w:w="1670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9:10-10:00</w:t>
            </w:r>
          </w:p>
        </w:tc>
        <w:tc>
          <w:tcPr>
            <w:tcW w:w="3711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《高中生物学课程标准》解读</w:t>
            </w:r>
          </w:p>
        </w:tc>
        <w:tc>
          <w:tcPr>
            <w:tcW w:w="3257" w:type="dxa"/>
            <w:gridSpan w:val="2"/>
            <w:vAlign w:val="center"/>
          </w:tcPr>
          <w:p w:rsidR="00383659" w:rsidRPr="00535CC4" w:rsidRDefault="00383659" w:rsidP="003E03E5">
            <w:pPr>
              <w:spacing w:beforeLines="20" w:before="62" w:afterLines="20" w:after="62" w:line="320" w:lineRule="exact"/>
              <w:ind w:firstLineChars="149" w:firstLine="313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刘恩山</w:t>
            </w:r>
            <w:proofErr w:type="gramEnd"/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 xml:space="preserve"> 教授（北师大）</w:t>
            </w:r>
          </w:p>
        </w:tc>
        <w:tc>
          <w:tcPr>
            <w:tcW w:w="1145" w:type="dxa"/>
            <w:gridSpan w:val="2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</w:tr>
      <w:tr w:rsidR="00383659" w:rsidRPr="00535CC4" w:rsidTr="00E57432">
        <w:trPr>
          <w:trHeight w:val="636"/>
        </w:trPr>
        <w:tc>
          <w:tcPr>
            <w:tcW w:w="565" w:type="dxa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10:00-10:50</w:t>
            </w:r>
          </w:p>
        </w:tc>
        <w:tc>
          <w:tcPr>
            <w:tcW w:w="3711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高中生物学新教材特点（人教版）</w:t>
            </w:r>
          </w:p>
        </w:tc>
        <w:tc>
          <w:tcPr>
            <w:tcW w:w="3257" w:type="dxa"/>
            <w:gridSpan w:val="2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赵占良 研究员（人教社）</w:t>
            </w:r>
          </w:p>
        </w:tc>
        <w:tc>
          <w:tcPr>
            <w:tcW w:w="1145" w:type="dxa"/>
            <w:gridSpan w:val="2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</w:tr>
      <w:tr w:rsidR="00383659" w:rsidRPr="00535CC4" w:rsidTr="00E57432">
        <w:trPr>
          <w:trHeight w:val="501"/>
        </w:trPr>
        <w:tc>
          <w:tcPr>
            <w:tcW w:w="565" w:type="dxa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10:50-11:40</w:t>
            </w:r>
          </w:p>
        </w:tc>
        <w:tc>
          <w:tcPr>
            <w:tcW w:w="3711" w:type="dxa"/>
            <w:vAlign w:val="center"/>
          </w:tcPr>
          <w:p w:rsidR="00383659" w:rsidRPr="00535CC4" w:rsidRDefault="00383659" w:rsidP="005E08B5">
            <w:pPr>
              <w:adjustRightInd w:val="0"/>
              <w:snapToGrid w:val="0"/>
              <w:spacing w:line="30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基于核心素养的考试评价</w:t>
            </w:r>
          </w:p>
        </w:tc>
        <w:tc>
          <w:tcPr>
            <w:tcW w:w="3257" w:type="dxa"/>
            <w:gridSpan w:val="2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胡兴昌 教授（上海师大）</w:t>
            </w:r>
          </w:p>
        </w:tc>
        <w:tc>
          <w:tcPr>
            <w:tcW w:w="1145" w:type="dxa"/>
            <w:gridSpan w:val="2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</w:tr>
      <w:tr w:rsidR="00383659" w:rsidRPr="00535CC4" w:rsidTr="00E57432">
        <w:trPr>
          <w:trHeight w:val="450"/>
        </w:trPr>
        <w:tc>
          <w:tcPr>
            <w:tcW w:w="565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12:00-14:00</w:t>
            </w:r>
          </w:p>
        </w:tc>
        <w:tc>
          <w:tcPr>
            <w:tcW w:w="8113" w:type="dxa"/>
            <w:gridSpan w:val="5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午餐，休息</w:t>
            </w:r>
          </w:p>
        </w:tc>
      </w:tr>
      <w:tr w:rsidR="00383659" w:rsidRPr="00535CC4" w:rsidTr="00E57432">
        <w:tc>
          <w:tcPr>
            <w:tcW w:w="565" w:type="dxa"/>
            <w:vMerge w:val="restart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8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公开课</w:t>
            </w:r>
          </w:p>
          <w:p w:rsidR="00383659" w:rsidRPr="00535CC4" w:rsidRDefault="00383659" w:rsidP="00383659">
            <w:pPr>
              <w:spacing w:beforeLines="20" w:before="62" w:afterLines="20" w:after="62" w:line="38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交流</w:t>
            </w:r>
          </w:p>
        </w:tc>
        <w:tc>
          <w:tcPr>
            <w:tcW w:w="1670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14:00-14:50</w:t>
            </w:r>
          </w:p>
        </w:tc>
        <w:tc>
          <w:tcPr>
            <w:tcW w:w="3711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高中生物学教学-公开课观摩</w:t>
            </w:r>
          </w:p>
        </w:tc>
        <w:tc>
          <w:tcPr>
            <w:tcW w:w="3257" w:type="dxa"/>
            <w:gridSpan w:val="2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中学教师1(北京四中)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:rsidR="00383659" w:rsidRPr="00535CC4" w:rsidRDefault="00383659" w:rsidP="00351917">
            <w:pPr>
              <w:rPr>
                <w:rFonts w:ascii="Adobe 黑体 Std R" w:eastAsia="Adobe 黑体 Std R" w:hAnsi="Adobe 黑体 Std R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hint="eastAsia"/>
                <w:sz w:val="21"/>
                <w:szCs w:val="21"/>
              </w:rPr>
              <w:t>地点同上</w:t>
            </w:r>
          </w:p>
          <w:p w:rsidR="00383659" w:rsidRPr="00535CC4" w:rsidRDefault="00383659" w:rsidP="00351917">
            <w:pPr>
              <w:rPr>
                <w:rFonts w:ascii="Adobe 黑体 Std R" w:eastAsia="Adobe 黑体 Std R" w:hAnsi="Adobe 黑体 Std R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hint="eastAsia"/>
                <w:sz w:val="21"/>
                <w:szCs w:val="21"/>
              </w:rPr>
              <w:t>主持人：</w:t>
            </w:r>
          </w:p>
          <w:p w:rsidR="00383659" w:rsidRPr="00535CC4" w:rsidRDefault="00383659" w:rsidP="00351917">
            <w:pPr>
              <w:rPr>
                <w:rFonts w:ascii="Adobe 黑体 Std R" w:eastAsia="Adobe 黑体 Std R" w:hAnsi="Adobe 黑体 Std R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hint="eastAsia"/>
                <w:sz w:val="21"/>
                <w:szCs w:val="21"/>
              </w:rPr>
              <w:t>中学老师</w:t>
            </w:r>
          </w:p>
        </w:tc>
      </w:tr>
      <w:tr w:rsidR="00383659" w:rsidRPr="00535CC4" w:rsidTr="00E57432">
        <w:tc>
          <w:tcPr>
            <w:tcW w:w="565" w:type="dxa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14:50-15:40</w:t>
            </w:r>
          </w:p>
        </w:tc>
        <w:tc>
          <w:tcPr>
            <w:tcW w:w="3711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高中生物学教学-公开课观摩</w:t>
            </w:r>
          </w:p>
        </w:tc>
        <w:tc>
          <w:tcPr>
            <w:tcW w:w="3257" w:type="dxa"/>
            <w:gridSpan w:val="2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中学教师2(上海中学)</w:t>
            </w:r>
          </w:p>
        </w:tc>
        <w:tc>
          <w:tcPr>
            <w:tcW w:w="1145" w:type="dxa"/>
            <w:gridSpan w:val="2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</w:tr>
      <w:tr w:rsidR="00383659" w:rsidRPr="00535CC4" w:rsidTr="00E57432">
        <w:trPr>
          <w:trHeight w:val="468"/>
        </w:trPr>
        <w:tc>
          <w:tcPr>
            <w:tcW w:w="565" w:type="dxa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15:40-16:00</w:t>
            </w:r>
          </w:p>
        </w:tc>
        <w:tc>
          <w:tcPr>
            <w:tcW w:w="3711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课后点评、交流、研讨</w:t>
            </w:r>
          </w:p>
        </w:tc>
        <w:tc>
          <w:tcPr>
            <w:tcW w:w="3257" w:type="dxa"/>
            <w:gridSpan w:val="2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中学教师、专家教授</w:t>
            </w:r>
          </w:p>
        </w:tc>
        <w:tc>
          <w:tcPr>
            <w:tcW w:w="1145" w:type="dxa"/>
            <w:gridSpan w:val="2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</w:tr>
      <w:tr w:rsidR="00383659" w:rsidRPr="00535CC4" w:rsidTr="00E57432">
        <w:trPr>
          <w:trHeight w:val="250"/>
        </w:trPr>
        <w:tc>
          <w:tcPr>
            <w:tcW w:w="565" w:type="dxa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16:00-16:10</w:t>
            </w:r>
          </w:p>
        </w:tc>
        <w:tc>
          <w:tcPr>
            <w:tcW w:w="6968" w:type="dxa"/>
            <w:gridSpan w:val="3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茶 歇</w:t>
            </w:r>
          </w:p>
        </w:tc>
        <w:tc>
          <w:tcPr>
            <w:tcW w:w="1145" w:type="dxa"/>
            <w:gridSpan w:val="2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</w:tr>
      <w:tr w:rsidR="00383659" w:rsidRPr="00535CC4" w:rsidTr="00E57432">
        <w:tc>
          <w:tcPr>
            <w:tcW w:w="565" w:type="dxa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16:10-17:00</w:t>
            </w:r>
          </w:p>
        </w:tc>
        <w:tc>
          <w:tcPr>
            <w:tcW w:w="3711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高中生物学教学-公开课观摩</w:t>
            </w:r>
          </w:p>
        </w:tc>
        <w:tc>
          <w:tcPr>
            <w:tcW w:w="3257" w:type="dxa"/>
            <w:gridSpan w:val="2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中学教师3(人大附中)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:rsidR="00383659" w:rsidRPr="00535CC4" w:rsidRDefault="00383659" w:rsidP="00383659">
            <w:pPr>
              <w:adjustRightInd w:val="0"/>
              <w:snapToGrid w:val="0"/>
              <w:spacing w:afterLines="20" w:after="62" w:line="260" w:lineRule="exact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地点同上</w:t>
            </w:r>
          </w:p>
          <w:p w:rsidR="00383659" w:rsidRPr="00535CC4" w:rsidRDefault="00383659" w:rsidP="00383659">
            <w:pPr>
              <w:adjustRightInd w:val="0"/>
              <w:snapToGrid w:val="0"/>
              <w:spacing w:beforeLines="60" w:before="187" w:afterLines="20" w:after="62" w:line="30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主持人：</w:t>
            </w:r>
          </w:p>
          <w:p w:rsidR="00383659" w:rsidRPr="00535CC4" w:rsidRDefault="00383659" w:rsidP="00383659">
            <w:pPr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中学老师</w:t>
            </w:r>
          </w:p>
        </w:tc>
      </w:tr>
      <w:tr w:rsidR="00383659" w:rsidRPr="00535CC4" w:rsidTr="00E57432">
        <w:tc>
          <w:tcPr>
            <w:tcW w:w="565" w:type="dxa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17:00-17:50</w:t>
            </w:r>
          </w:p>
        </w:tc>
        <w:tc>
          <w:tcPr>
            <w:tcW w:w="3711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高中生物学— 经典实验重现</w:t>
            </w:r>
          </w:p>
        </w:tc>
        <w:tc>
          <w:tcPr>
            <w:tcW w:w="3257" w:type="dxa"/>
            <w:gridSpan w:val="2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何奕騉 教授（首师大）</w:t>
            </w:r>
          </w:p>
        </w:tc>
        <w:tc>
          <w:tcPr>
            <w:tcW w:w="1145" w:type="dxa"/>
            <w:gridSpan w:val="2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</w:tr>
      <w:tr w:rsidR="00383659" w:rsidRPr="00535CC4" w:rsidTr="00E57432">
        <w:trPr>
          <w:trHeight w:val="381"/>
        </w:trPr>
        <w:tc>
          <w:tcPr>
            <w:tcW w:w="565" w:type="dxa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17:50-18:10</w:t>
            </w:r>
          </w:p>
        </w:tc>
        <w:tc>
          <w:tcPr>
            <w:tcW w:w="3711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课后点评、交流、研讨</w:t>
            </w:r>
          </w:p>
        </w:tc>
        <w:tc>
          <w:tcPr>
            <w:tcW w:w="3257" w:type="dxa"/>
            <w:gridSpan w:val="2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中学教师、专家教授</w:t>
            </w:r>
          </w:p>
        </w:tc>
        <w:tc>
          <w:tcPr>
            <w:tcW w:w="1145" w:type="dxa"/>
            <w:gridSpan w:val="2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</w:tr>
      <w:tr w:rsidR="00383659" w:rsidRPr="00535CC4" w:rsidTr="00E57432">
        <w:trPr>
          <w:trHeight w:val="317"/>
        </w:trPr>
        <w:tc>
          <w:tcPr>
            <w:tcW w:w="565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18:30</w:t>
            </w:r>
          </w:p>
        </w:tc>
        <w:tc>
          <w:tcPr>
            <w:tcW w:w="8113" w:type="dxa"/>
            <w:gridSpan w:val="5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晚 餐</w:t>
            </w:r>
          </w:p>
        </w:tc>
      </w:tr>
      <w:tr w:rsidR="00383659" w:rsidRPr="00535CC4" w:rsidTr="00E57432">
        <w:trPr>
          <w:trHeight w:val="709"/>
        </w:trPr>
        <w:tc>
          <w:tcPr>
            <w:tcW w:w="10348" w:type="dxa"/>
            <w:gridSpan w:val="7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2018年10月20日 (周6)</w:t>
            </w:r>
          </w:p>
        </w:tc>
      </w:tr>
      <w:tr w:rsidR="00383659" w:rsidRPr="00535CC4" w:rsidTr="00E57432">
        <w:trPr>
          <w:trHeight w:val="545"/>
        </w:trPr>
        <w:tc>
          <w:tcPr>
            <w:tcW w:w="565" w:type="dxa"/>
            <w:vMerge w:val="restart"/>
            <w:vAlign w:val="center"/>
          </w:tcPr>
          <w:p w:rsidR="00383659" w:rsidRPr="00535CC4" w:rsidRDefault="00383659" w:rsidP="005E08B5">
            <w:pPr>
              <w:spacing w:line="24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实践活动</w:t>
            </w:r>
          </w:p>
        </w:tc>
        <w:tc>
          <w:tcPr>
            <w:tcW w:w="1670" w:type="dxa"/>
            <w:vMerge w:val="restart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9:00-11:30</w:t>
            </w:r>
          </w:p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(自由选择)</w:t>
            </w:r>
          </w:p>
        </w:tc>
        <w:tc>
          <w:tcPr>
            <w:tcW w:w="3721" w:type="dxa"/>
            <w:gridSpan w:val="2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高中生物学STEM讲演与讨论</w:t>
            </w:r>
          </w:p>
        </w:tc>
        <w:tc>
          <w:tcPr>
            <w:tcW w:w="3261" w:type="dxa"/>
            <w:gridSpan w:val="2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中学教师4(深圳中学)</w:t>
            </w:r>
          </w:p>
        </w:tc>
        <w:tc>
          <w:tcPr>
            <w:tcW w:w="1131" w:type="dxa"/>
            <w:vMerge w:val="restart"/>
            <w:vAlign w:val="center"/>
          </w:tcPr>
          <w:p w:rsidR="00383659" w:rsidRPr="00535CC4" w:rsidRDefault="00383659" w:rsidP="005E08B5">
            <w:pPr>
              <w:adjustRightInd w:val="0"/>
              <w:snapToGrid w:val="0"/>
              <w:spacing w:line="30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理科大楼</w:t>
            </w:r>
          </w:p>
          <w:p w:rsidR="00383659" w:rsidRPr="00535CC4" w:rsidRDefault="00383659" w:rsidP="00383659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张颖之</w:t>
            </w:r>
          </w:p>
          <w:p w:rsidR="00383659" w:rsidRPr="00535CC4" w:rsidRDefault="00383659" w:rsidP="005E08B5">
            <w:pPr>
              <w:adjustRightInd w:val="0"/>
              <w:snapToGrid w:val="0"/>
              <w:spacing w:line="30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刘晓晴</w:t>
            </w:r>
          </w:p>
        </w:tc>
      </w:tr>
      <w:tr w:rsidR="00383659" w:rsidRPr="00535CC4" w:rsidTr="00E57432">
        <w:trPr>
          <w:trHeight w:val="416"/>
        </w:trPr>
        <w:tc>
          <w:tcPr>
            <w:tcW w:w="565" w:type="dxa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721" w:type="dxa"/>
            <w:gridSpan w:val="2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实验室开放活动</w:t>
            </w:r>
          </w:p>
        </w:tc>
        <w:tc>
          <w:tcPr>
            <w:tcW w:w="3261" w:type="dxa"/>
            <w:gridSpan w:val="2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专家教授现场指导</w:t>
            </w:r>
          </w:p>
        </w:tc>
        <w:tc>
          <w:tcPr>
            <w:tcW w:w="1131" w:type="dxa"/>
            <w:vMerge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</w:tr>
      <w:tr w:rsidR="00383659" w:rsidRPr="00535CC4" w:rsidTr="00E57432">
        <w:trPr>
          <w:trHeight w:val="236"/>
        </w:trPr>
        <w:tc>
          <w:tcPr>
            <w:tcW w:w="565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11:30</w:t>
            </w:r>
          </w:p>
        </w:tc>
        <w:tc>
          <w:tcPr>
            <w:tcW w:w="8113" w:type="dxa"/>
            <w:gridSpan w:val="5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午餐，休息</w:t>
            </w:r>
          </w:p>
        </w:tc>
      </w:tr>
      <w:tr w:rsidR="00383659" w:rsidRPr="00535CC4" w:rsidTr="00E57432">
        <w:trPr>
          <w:trHeight w:val="356"/>
        </w:trPr>
        <w:tc>
          <w:tcPr>
            <w:tcW w:w="10348" w:type="dxa"/>
            <w:gridSpan w:val="7"/>
            <w:vAlign w:val="center"/>
          </w:tcPr>
          <w:p w:rsidR="00383659" w:rsidRPr="00535CC4" w:rsidRDefault="00383659" w:rsidP="00383659">
            <w:pPr>
              <w:spacing w:beforeLines="20" w:before="62" w:afterLines="20" w:after="62" w:line="320" w:lineRule="exact"/>
              <w:jc w:val="center"/>
              <w:rPr>
                <w:rFonts w:ascii="Adobe 黑体 Std R" w:eastAsia="Adobe 黑体 Std R" w:hAnsi="Adobe 黑体 Std R" w:cs="仿宋_GB2312"/>
                <w:bCs/>
                <w:color w:val="000000" w:themeColor="text1"/>
                <w:sz w:val="21"/>
                <w:szCs w:val="21"/>
              </w:rPr>
            </w:pPr>
            <w:r w:rsidRPr="00535CC4">
              <w:rPr>
                <w:rFonts w:ascii="Adobe 黑体 Std R" w:eastAsia="Adobe 黑体 Std R" w:hAnsi="Adobe 黑体 Std R" w:cs="仿宋_GB2312" w:hint="eastAsia"/>
                <w:bCs/>
                <w:color w:val="000000" w:themeColor="text1"/>
                <w:sz w:val="21"/>
                <w:szCs w:val="21"/>
              </w:rPr>
              <w:t>离 会</w:t>
            </w:r>
          </w:p>
        </w:tc>
      </w:tr>
    </w:tbl>
    <w:p w:rsidR="00383659" w:rsidRDefault="00383659" w:rsidP="00383659">
      <w:pPr>
        <w:spacing w:beforeLines="50" w:before="156" w:line="38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注：参加人员和时间顺序可能微调，以现场安排为准。</w:t>
      </w:r>
    </w:p>
    <w:p w:rsidR="00383659" w:rsidRDefault="00383659" w:rsidP="00351917">
      <w:pPr>
        <w:spacing w:beforeLines="50" w:before="156" w:line="380" w:lineRule="exact"/>
        <w:jc w:val="center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lastRenderedPageBreak/>
        <w:t>会议地点、周边宾馆地图</w:t>
      </w:r>
    </w:p>
    <w:p w:rsidR="00383659" w:rsidRDefault="00383659" w:rsidP="00383659">
      <w:pPr>
        <w:spacing w:beforeLines="50" w:before="156" w:line="380" w:lineRule="exact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</w:p>
    <w:p w:rsidR="00383659" w:rsidRPr="008961C6" w:rsidRDefault="008961C6" w:rsidP="008961C6">
      <w:pPr>
        <w:spacing w:beforeLines="50" w:before="156" w:line="38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①</w:t>
      </w:r>
      <w:r w:rsidR="00383659" w:rsidRPr="008961C6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会议地点：首都师范大学，大学生活动中心</w:t>
      </w:r>
    </w:p>
    <w:p w:rsidR="00383659" w:rsidRPr="008961C6" w:rsidRDefault="00383659" w:rsidP="008961C6">
      <w:pPr>
        <w:spacing w:beforeLines="50" w:before="156" w:line="38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8961C6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周边宾馆（请参会者自己提前联系宾馆预定房间）步行至会场6-20分钟。</w:t>
      </w:r>
    </w:p>
    <w:p w:rsidR="00383659" w:rsidRDefault="008961C6" w:rsidP="00383659">
      <w:pPr>
        <w:spacing w:beforeLines="50" w:before="156" w:line="380" w:lineRule="exact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②</w:t>
      </w:r>
      <w:r w:rsidR="00383659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紫玉饭店： 010-68411188</w:t>
      </w:r>
    </w:p>
    <w:p w:rsidR="00383659" w:rsidRDefault="008961C6" w:rsidP="00383659">
      <w:pPr>
        <w:spacing w:beforeLines="50" w:before="156" w:line="380" w:lineRule="exact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③</w:t>
      </w:r>
      <w:r w:rsidR="00383659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广东大厦：010-68412288</w:t>
      </w:r>
    </w:p>
    <w:p w:rsidR="00383659" w:rsidRDefault="008961C6" w:rsidP="00383659">
      <w:pPr>
        <w:spacing w:beforeLines="50" w:before="156" w:line="380" w:lineRule="exact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④</w:t>
      </w:r>
      <w:r w:rsidR="00383659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地矿招待所：010-51166801</w:t>
      </w:r>
    </w:p>
    <w:p w:rsidR="00643BF4" w:rsidRDefault="008961C6" w:rsidP="00383659">
      <w:pP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⑤</w:t>
      </w:r>
      <w:r w:rsidR="007A5439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速8酒店</w:t>
      </w:r>
      <w:r w:rsidR="00351917" w:rsidRPr="00351917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(首师大店)010-68427678</w:t>
      </w:r>
    </w:p>
    <w:p w:rsidR="007A5439" w:rsidRDefault="007E15C5" w:rsidP="00383659">
      <w:r>
        <w:rPr>
          <w:noProof/>
        </w:rPr>
        <w:drawing>
          <wp:anchor distT="0" distB="0" distL="114300" distR="114300" simplePos="0" relativeHeight="251658240" behindDoc="0" locked="0" layoutInCell="1" allowOverlap="1" wp14:anchorId="0B7EE59B" wp14:editId="1E3B2874">
            <wp:simplePos x="0" y="0"/>
            <wp:positionH relativeFrom="margin">
              <wp:posOffset>-409575</wp:posOffset>
            </wp:positionH>
            <wp:positionV relativeFrom="margin">
              <wp:posOffset>3298190</wp:posOffset>
            </wp:positionV>
            <wp:extent cx="6238875" cy="5444490"/>
            <wp:effectExtent l="0" t="0" r="9525" b="3810"/>
            <wp:wrapSquare wrapText="bothSides"/>
            <wp:docPr id="1" name="图片 1" descr="C:\Users\Eric\Desktop\演示文稿1\幻灯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esktop\演示文稿1\幻灯片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4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A5439" w:rsidSect="00E57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18C1"/>
    <w:multiLevelType w:val="multilevel"/>
    <w:tmpl w:val="2A7918C1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C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4E42B7"/>
    <w:multiLevelType w:val="multilevel"/>
    <w:tmpl w:val="2D4E42B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5C20C5"/>
    <w:multiLevelType w:val="hybridMultilevel"/>
    <w:tmpl w:val="485EA398"/>
    <w:lvl w:ilvl="0" w:tplc="7AF45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59"/>
    <w:rsid w:val="00351917"/>
    <w:rsid w:val="00383659"/>
    <w:rsid w:val="003E03E5"/>
    <w:rsid w:val="00413AD8"/>
    <w:rsid w:val="00535CC4"/>
    <w:rsid w:val="00550BD9"/>
    <w:rsid w:val="005B6E5A"/>
    <w:rsid w:val="00643BF4"/>
    <w:rsid w:val="007A5439"/>
    <w:rsid w:val="007E15C5"/>
    <w:rsid w:val="008961C6"/>
    <w:rsid w:val="00E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83659"/>
    <w:rPr>
      <w:sz w:val="24"/>
    </w:rPr>
  </w:style>
  <w:style w:type="table" w:styleId="a4">
    <w:name w:val="Table Grid"/>
    <w:basedOn w:val="a1"/>
    <w:qFormat/>
    <w:rsid w:val="0038365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659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7A543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A54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83659"/>
    <w:rPr>
      <w:sz w:val="24"/>
    </w:rPr>
  </w:style>
  <w:style w:type="table" w:styleId="a4">
    <w:name w:val="Table Grid"/>
    <w:basedOn w:val="a1"/>
    <w:qFormat/>
    <w:rsid w:val="0038365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659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7A543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A54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Eric</cp:lastModifiedBy>
  <cp:revision>10</cp:revision>
  <dcterms:created xsi:type="dcterms:W3CDTF">2018-07-24T05:17:00Z</dcterms:created>
  <dcterms:modified xsi:type="dcterms:W3CDTF">2018-08-17T08:45:00Z</dcterms:modified>
</cp:coreProperties>
</file>