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FD" w:rsidRDefault="00193FFD" w:rsidP="00193FFD">
      <w:pPr>
        <w:spacing w:afterLines="15" w:after="46" w:line="350" w:lineRule="exact"/>
        <w:ind w:rightChars="150" w:right="315"/>
        <w:jc w:val="left"/>
        <w:rPr>
          <w:rFonts w:ascii="黑体" w:eastAsia="黑体" w:hAnsi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28"/>
          <w:szCs w:val="28"/>
        </w:rPr>
        <w:t>附件2</w:t>
      </w:r>
    </w:p>
    <w:p w:rsidR="00193FFD" w:rsidRDefault="00193FFD" w:rsidP="00193FFD">
      <w:pPr>
        <w:spacing w:afterLines="15" w:after="46" w:line="350" w:lineRule="exact"/>
        <w:ind w:rightChars="150" w:right="315" w:firstLineChars="300" w:firstLine="1084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bCs/>
          <w:color w:val="000000"/>
          <w:sz w:val="36"/>
          <w:szCs w:val="36"/>
        </w:rPr>
        <w:t>日程安排</w:t>
      </w:r>
    </w:p>
    <w:bookmarkEnd w:id="0"/>
    <w:p w:rsidR="00193FFD" w:rsidRDefault="00193FFD" w:rsidP="00193FFD">
      <w:pPr>
        <w:spacing w:afterLines="15" w:after="46" w:line="350" w:lineRule="exact"/>
        <w:ind w:rightChars="150" w:right="315" w:firstLineChars="300" w:firstLine="1084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tbl>
      <w:tblPr>
        <w:tblStyle w:val="a3"/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643"/>
        <w:gridCol w:w="6095"/>
      </w:tblGrid>
      <w:tr w:rsidR="00193FFD" w:rsidTr="00457351">
        <w:trPr>
          <w:trHeight w:val="639"/>
        </w:trPr>
        <w:tc>
          <w:tcPr>
            <w:tcW w:w="1334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3"/>
                <w:szCs w:val="23"/>
              </w:rPr>
              <w:t>日  期</w:t>
            </w: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3"/>
                <w:szCs w:val="23"/>
              </w:rPr>
              <w:t>时    间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3"/>
                <w:szCs w:val="23"/>
              </w:rPr>
              <w:t xml:space="preserve">内 </w:t>
            </w:r>
            <w:r>
              <w:rPr>
                <w:rFonts w:ascii="仿宋" w:eastAsia="仿宋" w:hAnsi="仿宋" w:cs="宋体"/>
                <w:b/>
                <w:bCs/>
                <w:color w:val="000000"/>
                <w:sz w:val="23"/>
                <w:szCs w:val="23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23"/>
                <w:szCs w:val="23"/>
              </w:rPr>
              <w:t xml:space="preserve">  容</w:t>
            </w:r>
          </w:p>
        </w:tc>
      </w:tr>
      <w:tr w:rsidR="00193FFD" w:rsidTr="00457351">
        <w:tc>
          <w:tcPr>
            <w:tcW w:w="1334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3"/>
                <w:szCs w:val="23"/>
              </w:rPr>
              <w:t>7月4日</w:t>
            </w: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3"/>
                <w:szCs w:val="23"/>
              </w:rPr>
              <w:t>9:00-13:00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bCs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3"/>
                <w:szCs w:val="23"/>
              </w:rPr>
              <w:t>报   到（10：00领队会）</w:t>
            </w:r>
          </w:p>
        </w:tc>
      </w:tr>
      <w:tr w:rsidR="00193FFD" w:rsidTr="00457351">
        <w:trPr>
          <w:trHeight w:val="70"/>
        </w:trPr>
        <w:tc>
          <w:tcPr>
            <w:tcW w:w="1334" w:type="dxa"/>
            <w:vMerge w:val="restart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7月4日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星期二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下 午</w:t>
            </w: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14:00-14:30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开幕式、教练介绍</w:t>
            </w:r>
          </w:p>
        </w:tc>
      </w:tr>
      <w:tr w:rsidR="00193FFD" w:rsidTr="00457351">
        <w:trPr>
          <w:trHeight w:val="70"/>
        </w:trPr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14:30-15:15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综合体能训练发展计划（力量、综合素质、塑形）</w:t>
            </w:r>
          </w:p>
        </w:tc>
      </w:tr>
      <w:tr w:rsidR="00193FFD" w:rsidTr="00457351">
        <w:trPr>
          <w:trHeight w:val="70"/>
        </w:trPr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15:15-16:15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通过投篮游戏提高队伍状态</w:t>
            </w:r>
          </w:p>
        </w:tc>
      </w:tr>
      <w:tr w:rsidR="00193FFD" w:rsidTr="00457351">
        <w:trPr>
          <w:trHeight w:val="70"/>
        </w:trPr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16:15-17:15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如何在赛季前提高个人水平</w:t>
            </w:r>
          </w:p>
        </w:tc>
      </w:tr>
      <w:tr w:rsidR="00193FFD" w:rsidTr="00457351">
        <w:trPr>
          <w:trHeight w:val="70"/>
        </w:trPr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17:15-18:00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紧逼防守——体系与演练</w:t>
            </w:r>
          </w:p>
        </w:tc>
      </w:tr>
      <w:tr w:rsidR="00193FFD" w:rsidTr="00457351">
        <w:trPr>
          <w:trHeight w:val="70"/>
        </w:trPr>
        <w:tc>
          <w:tcPr>
            <w:tcW w:w="1334" w:type="dxa"/>
            <w:vMerge w:val="restart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7月5日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星期三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上 午</w:t>
            </w: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10:00-10:45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篮球教学视频——热身</w:t>
            </w:r>
          </w:p>
        </w:tc>
      </w:tr>
      <w:tr w:rsidR="00193FFD" w:rsidTr="00457351">
        <w:trPr>
          <w:trHeight w:val="70"/>
        </w:trPr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10:45-11:20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篮球教学视频——运球1</w:t>
            </w:r>
          </w:p>
        </w:tc>
      </w:tr>
      <w:tr w:rsidR="00193FFD" w:rsidTr="00457351">
        <w:trPr>
          <w:trHeight w:val="70"/>
        </w:trPr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11:20-11:30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讨论</w:t>
            </w:r>
          </w:p>
        </w:tc>
      </w:tr>
      <w:tr w:rsidR="00193FFD" w:rsidTr="00457351">
        <w:tc>
          <w:tcPr>
            <w:tcW w:w="1334" w:type="dxa"/>
            <w:vMerge w:val="restart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7月5日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星期三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下 午</w:t>
            </w: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14:00-14:15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回顾第一天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14:15-15:00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综合体能训练发展计划（力量、综合素质、塑形）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15:00-15:15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学员提问与解答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15:15-16:00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全场防守体系演练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16:00-16:15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学员提问与解答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16:15-17:00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像练习的那样去比赛，在对抗中提升队伍和球员能力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tabs>
                <w:tab w:val="left" w:pos="579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17:00-17:15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学员提问与解答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tabs>
                <w:tab w:val="left" w:pos="579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17:15-18:00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一对一进攻体系与基本原理</w:t>
            </w:r>
          </w:p>
        </w:tc>
      </w:tr>
      <w:tr w:rsidR="00193FFD" w:rsidTr="00457351">
        <w:tc>
          <w:tcPr>
            <w:tcW w:w="1334" w:type="dxa"/>
            <w:vMerge w:val="restart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7月6日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星期四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上 午</w:t>
            </w: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10:00-10:45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篮球教学视频——运球2+运球3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10:45-11:20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篮球教学视频——投篮1+投篮2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11:20-11:30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讨论</w:t>
            </w:r>
          </w:p>
        </w:tc>
      </w:tr>
      <w:tr w:rsidR="00193FFD" w:rsidTr="00457351">
        <w:tc>
          <w:tcPr>
            <w:tcW w:w="1334" w:type="dxa"/>
            <w:vMerge w:val="restart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7月6日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星期四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下 午</w:t>
            </w: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14:00-14:15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回顾第二天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14:15-15:00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综合体能训练发展计划（力量、综合素质、塑形）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15:00-15:15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学员提问与解答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15:15-16:00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如何成为神射手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16:00-16:15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学员提问与解答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16:15-17:00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如何破解区域联防的进攻理念与演练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tabs>
                <w:tab w:val="left" w:pos="579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17:00-17:15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学员提问与解答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tabs>
                <w:tab w:val="left" w:pos="579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17:15-18:00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如何做最有效的攻防转换</w:t>
            </w:r>
          </w:p>
        </w:tc>
      </w:tr>
      <w:tr w:rsidR="00193FFD" w:rsidTr="00457351">
        <w:tc>
          <w:tcPr>
            <w:tcW w:w="1334" w:type="dxa"/>
            <w:vMerge w:val="restart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7月7日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星期五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上 午</w:t>
            </w: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10:00-10:45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篮球教学视频——投篮3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10:45-11:20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篮球教学视频——投篮4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11:20-11:30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讨论</w:t>
            </w:r>
          </w:p>
        </w:tc>
      </w:tr>
      <w:tr w:rsidR="00193FFD" w:rsidTr="00457351">
        <w:tc>
          <w:tcPr>
            <w:tcW w:w="1334" w:type="dxa"/>
            <w:vMerge w:val="restart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7月7日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星期四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下 午</w:t>
            </w: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14:00-14:15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回顾第三天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14:15-15:00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综合体能训练发展计划（力量、综合素质、塑形）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15:00-15:15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学员提问与解答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15:15-16:00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篮板球训练和如何积极控制比赛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16:00-16:15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学员提问与解答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16:15-17:00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紧逼防守：如何创造对方失误，速度和转换与演练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tabs>
                <w:tab w:val="left" w:pos="579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17:00-17:15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学员提问与解答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tabs>
                <w:tab w:val="left" w:pos="579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17:15-18:00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特殊情况：界外球、比赛最后两分钟</w:t>
            </w:r>
          </w:p>
        </w:tc>
      </w:tr>
      <w:tr w:rsidR="00193FFD" w:rsidTr="00457351">
        <w:trPr>
          <w:trHeight w:val="514"/>
        </w:trPr>
        <w:tc>
          <w:tcPr>
            <w:tcW w:w="1334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3"/>
                <w:szCs w:val="23"/>
              </w:rPr>
              <w:lastRenderedPageBreak/>
              <w:t>日  期</w:t>
            </w: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3"/>
                <w:szCs w:val="23"/>
              </w:rPr>
              <w:t>时    间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3"/>
                <w:szCs w:val="23"/>
              </w:rPr>
              <w:t xml:space="preserve">内 </w:t>
            </w:r>
            <w:r>
              <w:rPr>
                <w:rFonts w:ascii="仿宋" w:eastAsia="仿宋" w:hAnsi="仿宋" w:cs="宋体"/>
                <w:b/>
                <w:bCs/>
                <w:color w:val="000000"/>
                <w:sz w:val="23"/>
                <w:szCs w:val="23"/>
              </w:rPr>
              <w:t xml:space="preserve"> 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23"/>
                <w:szCs w:val="23"/>
              </w:rPr>
              <w:t xml:space="preserve"> 容</w:t>
            </w:r>
          </w:p>
        </w:tc>
      </w:tr>
      <w:tr w:rsidR="00193FFD" w:rsidTr="00457351">
        <w:tc>
          <w:tcPr>
            <w:tcW w:w="1334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7月8日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星期五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上 午</w:t>
            </w: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10:00-10:45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篮球教学视频——防守1+2</w:t>
            </w:r>
          </w:p>
        </w:tc>
      </w:tr>
      <w:tr w:rsidR="00193FFD" w:rsidTr="00457351">
        <w:tc>
          <w:tcPr>
            <w:tcW w:w="1334" w:type="dxa"/>
            <w:vMerge w:val="restart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7月8日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星期五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下 午</w:t>
            </w: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10:45-11:20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篮球教学视频——防守3+4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11:20-11:30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讨论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15:00-15:15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学员提问与解答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15:15-16:00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一对一进攻理念：演练成功的基础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16:00-16:15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学员提问与解答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16:15-17:00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比赛练习、罚球练习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tabs>
                <w:tab w:val="left" w:pos="579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17:00-17:15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学员提问与解答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tabs>
                <w:tab w:val="left" w:pos="579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17:15-18:00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游戏射击训练——增加竞争和团队精神</w:t>
            </w:r>
          </w:p>
        </w:tc>
      </w:tr>
      <w:tr w:rsidR="00193FFD" w:rsidTr="00457351">
        <w:tc>
          <w:tcPr>
            <w:tcW w:w="1334" w:type="dxa"/>
            <w:vMerge w:val="restart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7月9日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星期六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上 午</w:t>
            </w: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10:00-10:45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篮球教学视频——多人配合训练1+2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10:45-11:20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篮球教学视频——战术训练1+2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11:20-11:30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讨论</w:t>
            </w:r>
          </w:p>
        </w:tc>
      </w:tr>
      <w:tr w:rsidR="00193FFD" w:rsidTr="00457351">
        <w:tc>
          <w:tcPr>
            <w:tcW w:w="1334" w:type="dxa"/>
            <w:vMerge w:val="restart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7月9日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星期六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下 午</w:t>
            </w: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14:00-14:15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回顾第五天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14:15-15:00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综合体能训练发展计划（力量、综合素质、塑形）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15:00-15:15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学员提问与解答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15:15-16:00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一对一进攻理念：演练成功的基础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16:00-16:15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学员提问与解答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16:15-17:00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比赛练习、罚球练习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tabs>
                <w:tab w:val="left" w:pos="579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17:00-17:15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学员提问与解答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tabs>
                <w:tab w:val="left" w:pos="579"/>
              </w:tabs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17:15-18:00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游戏射击训练——增加竞争和团队精神</w:t>
            </w:r>
          </w:p>
        </w:tc>
      </w:tr>
      <w:tr w:rsidR="00193FFD" w:rsidTr="00457351">
        <w:tc>
          <w:tcPr>
            <w:tcW w:w="1334" w:type="dxa"/>
            <w:vMerge w:val="restart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7月10日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星期日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上 午</w:t>
            </w: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10:00-10:45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篮球教学视频——高强度高密度训练课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10:45-11:20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篮球教学视频——美国高中训练课1+2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11:20-11:30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讨论</w:t>
            </w:r>
          </w:p>
        </w:tc>
      </w:tr>
      <w:tr w:rsidR="00193FFD" w:rsidTr="00457351">
        <w:tc>
          <w:tcPr>
            <w:tcW w:w="1334" w:type="dxa"/>
            <w:vMerge w:val="restart"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7月10日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星期日</w:t>
            </w:r>
          </w:p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下 午</w:t>
            </w: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widowControl/>
              <w:spacing w:line="30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14:00-14:15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回顾第六天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widowControl/>
              <w:spacing w:line="30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14:15-16:25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分教练小组、进行考核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widowControl/>
              <w:spacing w:line="30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16:25-17:00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体能康复训练的了解及运用</w:t>
            </w:r>
          </w:p>
        </w:tc>
      </w:tr>
      <w:tr w:rsidR="00193FFD" w:rsidTr="00457351">
        <w:tc>
          <w:tcPr>
            <w:tcW w:w="1334" w:type="dxa"/>
            <w:vMerge/>
            <w:vAlign w:val="center"/>
          </w:tcPr>
          <w:p w:rsidR="00193FFD" w:rsidRDefault="00193FFD" w:rsidP="0045735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</w:p>
        </w:tc>
        <w:tc>
          <w:tcPr>
            <w:tcW w:w="1643" w:type="dxa"/>
            <w:vAlign w:val="center"/>
          </w:tcPr>
          <w:p w:rsidR="00193FFD" w:rsidRDefault="00193FFD" w:rsidP="00457351">
            <w:pPr>
              <w:widowControl/>
              <w:spacing w:line="30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17:25-18:00</w:t>
            </w:r>
          </w:p>
        </w:tc>
        <w:tc>
          <w:tcPr>
            <w:tcW w:w="6095" w:type="dxa"/>
            <w:vAlign w:val="center"/>
          </w:tcPr>
          <w:p w:rsidR="00193FFD" w:rsidRDefault="00193FFD" w:rsidP="00457351">
            <w:pPr>
              <w:spacing w:line="300" w:lineRule="exact"/>
              <w:jc w:val="left"/>
              <w:rPr>
                <w:rFonts w:ascii="仿宋" w:eastAsia="仿宋" w:hAnsi="仿宋" w:cs="宋体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宋体" w:hint="eastAsia"/>
                <w:color w:val="000000"/>
                <w:sz w:val="23"/>
                <w:szCs w:val="23"/>
              </w:rPr>
              <w:t>闭幕式</w:t>
            </w:r>
          </w:p>
        </w:tc>
      </w:tr>
    </w:tbl>
    <w:p w:rsidR="00193FFD" w:rsidRDefault="00193FFD" w:rsidP="00193FFD">
      <w:pPr>
        <w:spacing w:beforeLines="50" w:before="156" w:afterLines="25" w:after="78" w:line="520" w:lineRule="exact"/>
        <w:ind w:rightChars="150" w:right="315"/>
        <w:jc w:val="center"/>
        <w:rPr>
          <w:rFonts w:ascii="方正黑体简体" w:eastAsia="方正黑体简体" w:hAnsi="仿宋"/>
          <w:color w:val="000000"/>
          <w:sz w:val="32"/>
          <w:szCs w:val="32"/>
        </w:rPr>
      </w:pPr>
    </w:p>
    <w:p w:rsidR="003A18DF" w:rsidRDefault="003A18DF"/>
    <w:sectPr w:rsidR="003A1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FD"/>
    <w:rsid w:val="00193FFD"/>
    <w:rsid w:val="003A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193FF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193FF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hexiao xu</dc:creator>
  <cp:lastModifiedBy>hexiao xu</cp:lastModifiedBy>
  <cp:revision>1</cp:revision>
  <dcterms:created xsi:type="dcterms:W3CDTF">2018-06-25T06:28:00Z</dcterms:created>
  <dcterms:modified xsi:type="dcterms:W3CDTF">2018-06-25T06:28:00Z</dcterms:modified>
</cp:coreProperties>
</file>