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8B" w:rsidRDefault="00E8258B" w:rsidP="00E8258B">
      <w:pPr>
        <w:spacing w:line="440" w:lineRule="exact"/>
        <w:rPr>
          <w:rFonts w:ascii="黑体" w:eastAsia="黑体" w:hAnsi="黑体"/>
          <w:sz w:val="28"/>
          <w:szCs w:val="28"/>
        </w:rPr>
      </w:pPr>
      <w:r w:rsidRPr="00261C88">
        <w:rPr>
          <w:rFonts w:ascii="黑体" w:eastAsia="黑体" w:hAnsi="黑体" w:hint="eastAsia"/>
          <w:sz w:val="28"/>
          <w:szCs w:val="28"/>
        </w:rPr>
        <w:t>附件2</w:t>
      </w:r>
    </w:p>
    <w:p w:rsidR="00E8258B" w:rsidRPr="00261C88" w:rsidRDefault="00E8258B" w:rsidP="00E8258B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261C88">
        <w:rPr>
          <w:rFonts w:ascii="黑体" w:eastAsia="黑体" w:hAnsi="黑体" w:hint="eastAsia"/>
          <w:sz w:val="28"/>
          <w:szCs w:val="28"/>
        </w:rPr>
        <w:t>会场周边酒店一览表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602"/>
        <w:gridCol w:w="1843"/>
        <w:gridCol w:w="1420"/>
        <w:gridCol w:w="983"/>
        <w:gridCol w:w="992"/>
        <w:gridCol w:w="698"/>
        <w:gridCol w:w="698"/>
      </w:tblGrid>
      <w:tr w:rsidR="00E8258B" w:rsidRPr="009078BF" w:rsidTr="00C97655">
        <w:trPr>
          <w:trHeight w:val="570"/>
        </w:trPr>
        <w:tc>
          <w:tcPr>
            <w:tcW w:w="661" w:type="dxa"/>
            <w:noWrap/>
            <w:vAlign w:val="center"/>
          </w:tcPr>
          <w:bookmarkEnd w:id="0"/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hint="eastAsia"/>
              </w:rPr>
              <w:t>序号</w:t>
            </w:r>
          </w:p>
        </w:tc>
        <w:tc>
          <w:tcPr>
            <w:tcW w:w="1602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hint="eastAsia"/>
              </w:rPr>
              <w:t>酒店名称</w:t>
            </w:r>
          </w:p>
        </w:tc>
        <w:tc>
          <w:tcPr>
            <w:tcW w:w="1843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hint="eastAsia"/>
              </w:rPr>
              <w:t>地址</w:t>
            </w:r>
          </w:p>
        </w:tc>
        <w:tc>
          <w:tcPr>
            <w:tcW w:w="1420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hint="eastAsia"/>
              </w:rPr>
              <w:t>联系方式</w:t>
            </w:r>
          </w:p>
        </w:tc>
        <w:tc>
          <w:tcPr>
            <w:tcW w:w="983" w:type="dxa"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hint="eastAsia"/>
              </w:rPr>
              <w:t>价格（元）</w:t>
            </w:r>
          </w:p>
        </w:tc>
        <w:tc>
          <w:tcPr>
            <w:tcW w:w="992" w:type="dxa"/>
            <w:noWrap/>
            <w:vAlign w:val="center"/>
          </w:tcPr>
          <w:p w:rsidR="00E8258B" w:rsidRPr="009078BF" w:rsidRDefault="00E8258B" w:rsidP="00C97655">
            <w:pPr>
              <w:jc w:val="center"/>
              <w:rPr>
                <w:rFonts w:ascii="华文仿宋" w:eastAsia="华文仿宋" w:hAnsi="华文仿宋"/>
              </w:rPr>
            </w:pPr>
            <w:r w:rsidRPr="009078BF">
              <w:rPr>
                <w:rFonts w:ascii="华文仿宋" w:eastAsia="华文仿宋" w:hAnsi="华文仿宋" w:hint="eastAsia"/>
              </w:rPr>
              <w:t>与会场</w:t>
            </w:r>
          </w:p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hint="eastAsia"/>
              </w:rPr>
              <w:t>距离（米）</w:t>
            </w:r>
          </w:p>
        </w:tc>
        <w:tc>
          <w:tcPr>
            <w:tcW w:w="698" w:type="dxa"/>
          </w:tcPr>
          <w:p w:rsidR="00E8258B" w:rsidRPr="009078BF" w:rsidRDefault="00E8258B" w:rsidP="00C97655">
            <w:pPr>
              <w:jc w:val="center"/>
              <w:rPr>
                <w:rFonts w:ascii="华文仿宋" w:eastAsia="华文仿宋" w:hAnsi="华文仿宋"/>
              </w:rPr>
            </w:pPr>
            <w:r w:rsidRPr="009078BF">
              <w:rPr>
                <w:rFonts w:ascii="华文仿宋" w:eastAsia="华文仿宋" w:hAnsi="华文仿宋" w:hint="eastAsia"/>
              </w:rPr>
              <w:t>共有房间</w:t>
            </w:r>
          </w:p>
        </w:tc>
        <w:tc>
          <w:tcPr>
            <w:tcW w:w="698" w:type="dxa"/>
          </w:tcPr>
          <w:p w:rsidR="00E8258B" w:rsidRPr="009078BF" w:rsidRDefault="00E8258B" w:rsidP="00C97655">
            <w:pPr>
              <w:jc w:val="center"/>
              <w:rPr>
                <w:rFonts w:ascii="华文仿宋" w:eastAsia="华文仿宋" w:hAnsi="华文仿宋"/>
              </w:rPr>
            </w:pPr>
            <w:r w:rsidRPr="009078BF">
              <w:rPr>
                <w:rFonts w:ascii="华文仿宋" w:eastAsia="华文仿宋" w:hAnsi="华文仿宋" w:hint="eastAsia"/>
              </w:rPr>
              <w:t>最多住宿人数</w:t>
            </w:r>
          </w:p>
        </w:tc>
      </w:tr>
      <w:tr w:rsidR="00E8258B" w:rsidRPr="009078BF" w:rsidTr="00C97655">
        <w:trPr>
          <w:trHeight w:val="570"/>
        </w:trPr>
        <w:tc>
          <w:tcPr>
            <w:tcW w:w="661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2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友酒店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北京市通州区故城东路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9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号楼西上园小区西门</w:t>
            </w:r>
          </w:p>
        </w:tc>
        <w:tc>
          <w:tcPr>
            <w:tcW w:w="1420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010-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80880708</w:t>
            </w:r>
          </w:p>
        </w:tc>
        <w:tc>
          <w:tcPr>
            <w:tcW w:w="983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2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820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200</w:t>
            </w:r>
          </w:p>
        </w:tc>
      </w:tr>
      <w:tr w:rsidR="00E8258B" w:rsidRPr="009078BF" w:rsidTr="00C97655">
        <w:trPr>
          <w:trHeight w:val="570"/>
        </w:trPr>
        <w:tc>
          <w:tcPr>
            <w:tcW w:w="661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2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东方宾馆</w:t>
            </w:r>
          </w:p>
        </w:tc>
        <w:tc>
          <w:tcPr>
            <w:tcW w:w="1843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北京市通州区车站路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48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号（北京市路政局技工学校对面</w:t>
            </w:r>
          </w:p>
        </w:tc>
        <w:tc>
          <w:tcPr>
            <w:tcW w:w="1420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010-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69546870</w:t>
            </w:r>
          </w:p>
        </w:tc>
        <w:tc>
          <w:tcPr>
            <w:tcW w:w="983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992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160</w:t>
            </w:r>
          </w:p>
        </w:tc>
      </w:tr>
      <w:tr w:rsidR="00E8258B" w:rsidRPr="009078BF" w:rsidTr="00C97655">
        <w:trPr>
          <w:trHeight w:val="570"/>
        </w:trPr>
        <w:tc>
          <w:tcPr>
            <w:tcW w:w="661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2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东关宾馆</w:t>
            </w:r>
          </w:p>
        </w:tc>
        <w:tc>
          <w:tcPr>
            <w:tcW w:w="1843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北京新华东街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6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号（</w:t>
            </w:r>
            <w:proofErr w:type="gramStart"/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京客隆</w:t>
            </w:r>
            <w:proofErr w:type="gramEnd"/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超市旁边）</w:t>
            </w:r>
          </w:p>
        </w:tc>
        <w:tc>
          <w:tcPr>
            <w:tcW w:w="1420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010-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60538788</w:t>
            </w:r>
          </w:p>
        </w:tc>
        <w:tc>
          <w:tcPr>
            <w:tcW w:w="983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2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E8258B" w:rsidRPr="009078BF" w:rsidTr="00C97655">
        <w:trPr>
          <w:trHeight w:val="570"/>
        </w:trPr>
        <w:tc>
          <w:tcPr>
            <w:tcW w:w="661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2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亚太花园酒店</w:t>
            </w:r>
          </w:p>
        </w:tc>
        <w:tc>
          <w:tcPr>
            <w:tcW w:w="1843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北京市通州区玉桥西路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103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420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010-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81528822</w:t>
            </w:r>
          </w:p>
        </w:tc>
        <w:tc>
          <w:tcPr>
            <w:tcW w:w="983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992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6200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550</w:t>
            </w:r>
          </w:p>
        </w:tc>
      </w:tr>
      <w:tr w:rsidR="00E8258B" w:rsidRPr="009078BF" w:rsidTr="00C97655">
        <w:trPr>
          <w:trHeight w:val="570"/>
        </w:trPr>
        <w:tc>
          <w:tcPr>
            <w:tcW w:w="661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2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红旗宾馆</w:t>
            </w:r>
          </w:p>
        </w:tc>
        <w:tc>
          <w:tcPr>
            <w:tcW w:w="1843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通州区新华南路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21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420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010-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69545536</w:t>
            </w:r>
          </w:p>
        </w:tc>
        <w:tc>
          <w:tcPr>
            <w:tcW w:w="983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92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260</w:t>
            </w:r>
          </w:p>
        </w:tc>
      </w:tr>
      <w:tr w:rsidR="00E8258B" w:rsidRPr="009078BF" w:rsidTr="00C97655">
        <w:trPr>
          <w:trHeight w:val="570"/>
        </w:trPr>
        <w:tc>
          <w:tcPr>
            <w:tcW w:w="661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2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7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天连锁酒店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(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北京通州梨园店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北京市通州区</w:t>
            </w:r>
            <w:proofErr w:type="gramStart"/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梨园南</w:t>
            </w:r>
            <w:proofErr w:type="gramEnd"/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小街红绿灯东北角（地铁八通线临河里站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A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lastRenderedPageBreak/>
              <w:t>口出回走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400</w:t>
            </w: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米）</w:t>
            </w:r>
          </w:p>
        </w:tc>
        <w:tc>
          <w:tcPr>
            <w:tcW w:w="1420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lastRenderedPageBreak/>
              <w:t>010-</w:t>
            </w: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52975000</w:t>
            </w:r>
          </w:p>
        </w:tc>
        <w:tc>
          <w:tcPr>
            <w:tcW w:w="983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92" w:type="dxa"/>
            <w:noWrap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98" w:type="dxa"/>
            <w:vAlign w:val="bottom"/>
          </w:tcPr>
          <w:p w:rsidR="00E8258B" w:rsidRPr="009078BF" w:rsidRDefault="00E8258B" w:rsidP="00C9765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9078BF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200</w:t>
            </w:r>
          </w:p>
        </w:tc>
      </w:tr>
    </w:tbl>
    <w:p w:rsidR="00E8258B" w:rsidRDefault="00E8258B" w:rsidP="00E8258B">
      <w:pPr>
        <w:adjustRightInd w:val="0"/>
        <w:snapToGrid w:val="0"/>
        <w:spacing w:line="560" w:lineRule="atLeast"/>
        <w:jc w:val="left"/>
        <w:rPr>
          <w:rFonts w:ascii="黑体" w:eastAsia="黑体" w:hAnsi="黑体"/>
          <w:sz w:val="28"/>
          <w:szCs w:val="28"/>
        </w:rPr>
      </w:pPr>
      <w:r w:rsidRPr="009D6397">
        <w:rPr>
          <w:rFonts w:ascii="黑体" w:eastAsia="黑体" w:hAnsi="黑体" w:hint="eastAsia"/>
          <w:sz w:val="28"/>
          <w:szCs w:val="28"/>
        </w:rPr>
        <w:t>说明：</w:t>
      </w:r>
    </w:p>
    <w:p w:rsidR="00E8258B" w:rsidRPr="00E936FB" w:rsidRDefault="00E8258B" w:rsidP="00E8258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黑体" w:eastAsia="黑体" w:hAnsi="黑体"/>
        </w:rPr>
      </w:pPr>
      <w:r w:rsidRPr="00E936FB">
        <w:rPr>
          <w:rFonts w:ascii="黑体" w:eastAsia="黑体" w:hAnsi="黑体" w:hint="eastAsia"/>
        </w:rPr>
        <w:t>为了便于参会代表前往会议地点，距离会议地点1000 m以上的酒店，会务组将在每天早、晚安排“酒店—会场”的往返接驳巴士。</w:t>
      </w:r>
    </w:p>
    <w:p w:rsidR="00E8258B" w:rsidRDefault="00E8258B" w:rsidP="00E8258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首都机场有大巴直达亚太花园酒店，1月26日14：00-20：00会务组将在亚太花园酒店设立分报到处。</w:t>
      </w:r>
    </w:p>
    <w:p w:rsidR="00E8258B" w:rsidRDefault="00E8258B" w:rsidP="00E8258B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由于参会代表众多，请务必提前预定酒店。</w:t>
      </w:r>
    </w:p>
    <w:p w:rsidR="00716D88" w:rsidRPr="00E8258B" w:rsidRDefault="00716D88"/>
    <w:sectPr w:rsidR="00716D88" w:rsidRPr="00E82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2929"/>
    <w:multiLevelType w:val="hybridMultilevel"/>
    <w:tmpl w:val="86725550"/>
    <w:lvl w:ilvl="0" w:tplc="D166D17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8B"/>
    <w:rsid w:val="0068447C"/>
    <w:rsid w:val="00716D88"/>
    <w:rsid w:val="00806D93"/>
    <w:rsid w:val="00DA2F6A"/>
    <w:rsid w:val="00E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11918-D637-4A5A-9F77-494A80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E8258B"/>
    <w:pPr>
      <w:ind w:firstLineChars="200" w:firstLine="420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2017-12-05T08:09:00Z</dcterms:created>
  <dcterms:modified xsi:type="dcterms:W3CDTF">2017-12-05T08:10:00Z</dcterms:modified>
</cp:coreProperties>
</file>