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22" w:rsidRDefault="00482722" w:rsidP="00482722">
      <w:pPr>
        <w:pStyle w:val="A4"/>
        <w:framePr w:wrap="auto" w:yAlign="inline"/>
        <w:widowControl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2</w:t>
      </w:r>
    </w:p>
    <w:p w:rsidR="00482722" w:rsidRDefault="00482722" w:rsidP="00482722">
      <w:pPr>
        <w:pStyle w:val="A4"/>
        <w:framePr w:wrap="auto" w:yAlign="inline"/>
        <w:widowControl/>
        <w:spacing w:line="560" w:lineRule="atLeast"/>
        <w:jc w:val="center"/>
        <w:rPr>
          <w:rFonts w:ascii="方正小标宋简体" w:eastAsia="方正小标宋简体" w:hAnsi="黑体" w:cs="黑体"/>
          <w:color w:val="auto"/>
          <w:kern w:val="0"/>
          <w:sz w:val="44"/>
          <w:szCs w:val="32"/>
        </w:rPr>
      </w:pPr>
      <w:bookmarkStart w:id="0" w:name="_GoBack"/>
      <w:r>
        <w:rPr>
          <w:rFonts w:ascii="方正小标宋简体" w:eastAsia="方正小标宋简体" w:hAnsi="黑体" w:cs="黑体" w:hint="eastAsia"/>
          <w:color w:val="auto"/>
          <w:kern w:val="0"/>
          <w:sz w:val="44"/>
          <w:szCs w:val="32"/>
        </w:rPr>
        <w:t>培训日程安排（拟）</w:t>
      </w: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1234"/>
        <w:gridCol w:w="1309"/>
        <w:gridCol w:w="1064"/>
        <w:gridCol w:w="4660"/>
      </w:tblGrid>
      <w:tr w:rsidR="00482722" w:rsidTr="007A2FA6">
        <w:trPr>
          <w:trHeight w:val="142"/>
          <w:jc w:val="center"/>
        </w:trPr>
        <w:tc>
          <w:tcPr>
            <w:tcW w:w="0" w:type="auto"/>
            <w:gridSpan w:val="2"/>
            <w:tcMar>
              <w:bottom w:w="227" w:type="dxa"/>
            </w:tcMar>
            <w:vAlign w:val="center"/>
          </w:tcPr>
          <w:bookmarkEnd w:id="0"/>
          <w:p w:rsidR="00482722" w:rsidRDefault="00482722" w:rsidP="007A2FA6">
            <w:pPr>
              <w:pStyle w:val="A4"/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时间</w:t>
            </w:r>
          </w:p>
        </w:tc>
        <w:tc>
          <w:tcPr>
            <w:tcW w:w="0" w:type="auto"/>
            <w:gridSpan w:val="2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内容安排</w:t>
            </w:r>
          </w:p>
        </w:tc>
      </w:tr>
      <w:tr w:rsidR="00482722" w:rsidTr="007A2FA6">
        <w:trPr>
          <w:trHeight w:val="147"/>
          <w:jc w:val="center"/>
        </w:trPr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16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9:00-2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:00</w:t>
            </w:r>
          </w:p>
        </w:tc>
        <w:tc>
          <w:tcPr>
            <w:tcW w:w="0" w:type="auto"/>
            <w:gridSpan w:val="2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报到</w:t>
            </w:r>
          </w:p>
        </w:tc>
      </w:tr>
      <w:tr w:rsidR="00482722" w:rsidTr="007A2FA6">
        <w:trPr>
          <w:trHeight w:val="325"/>
          <w:jc w:val="center"/>
        </w:trPr>
        <w:tc>
          <w:tcPr>
            <w:tcW w:w="0" w:type="auto"/>
            <w:vMerge w:val="restart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3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0-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开幕式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 xml:space="preserve">            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致欢迎辞</w:t>
            </w:r>
          </w:p>
        </w:tc>
      </w:tr>
      <w:tr w:rsidR="00482722" w:rsidTr="00482722">
        <w:trPr>
          <w:trHeight w:val="1000"/>
          <w:jc w:val="center"/>
        </w:trPr>
        <w:tc>
          <w:tcPr>
            <w:tcW w:w="0" w:type="auto"/>
            <w:vMerge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专题报告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主题：互联网+校园阅读</w:t>
            </w:r>
          </w:p>
          <w:p w:rsidR="00482722" w:rsidRDefault="00482722" w:rsidP="007A2FA6">
            <w:pPr>
              <w:pStyle w:val="A4"/>
              <w:framePr w:wrap="auto" w:yAlign="inline"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主讲：刘莘（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超星集团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副总经理，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超星教育</w:t>
            </w:r>
            <w:proofErr w:type="gramEnd"/>
          </w:p>
          <w:p w:rsidR="00482722" w:rsidRDefault="00482722" w:rsidP="007A2FA6">
            <w:pPr>
              <w:pStyle w:val="A4"/>
              <w:framePr w:wrap="auto" w:yAlign="inline"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       研究院院长）</w:t>
            </w:r>
          </w:p>
        </w:tc>
      </w:tr>
      <w:tr w:rsidR="00482722" w:rsidTr="007A2FA6">
        <w:trPr>
          <w:trHeight w:val="121"/>
          <w:jc w:val="center"/>
        </w:trPr>
        <w:tc>
          <w:tcPr>
            <w:tcW w:w="0" w:type="auto"/>
            <w:vMerge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12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专题报告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题：部编一年级语文教材解读</w:t>
            </w:r>
          </w:p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主讲：魏薇（山东师范大学教授，博士生导师）</w:t>
            </w:r>
          </w:p>
        </w:tc>
      </w:tr>
      <w:tr w:rsidR="00482722" w:rsidTr="007A2FA6">
        <w:trPr>
          <w:trHeight w:val="121"/>
          <w:jc w:val="center"/>
        </w:trPr>
        <w:tc>
          <w:tcPr>
            <w:tcW w:w="0" w:type="auto"/>
            <w:vMerge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bookmarkStart w:id="1" w:name="OLE_LINK1" w:colFirst="1" w:colLast="3"/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:00-1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示范课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题：依当时教学进度确定</w:t>
            </w:r>
          </w:p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年  级：一年级</w:t>
            </w:r>
          </w:p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  课：北京市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大兴区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第二小学</w:t>
            </w:r>
          </w:p>
        </w:tc>
      </w:tr>
      <w:tr w:rsidR="00482722" w:rsidTr="00482722">
        <w:trPr>
          <w:trHeight w:val="678"/>
          <w:jc w:val="center"/>
        </w:trPr>
        <w:tc>
          <w:tcPr>
            <w:tcW w:w="0" w:type="auto"/>
            <w:vMerge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研究课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482722">
            <w:pPr>
              <w:pStyle w:val="A4"/>
              <w:framePr w:wrap="auto" w:yAlign="inline"/>
              <w:widowControl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题：依当时教学进度确定</w:t>
            </w:r>
          </w:p>
          <w:p w:rsidR="00482722" w:rsidRDefault="00482722" w:rsidP="00482722">
            <w:pPr>
              <w:pStyle w:val="A4"/>
              <w:framePr w:wrap="auto" w:yAlign="inline"/>
              <w:widowControl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年  级：二年级</w:t>
            </w:r>
          </w:p>
          <w:p w:rsidR="00482722" w:rsidRDefault="00482722" w:rsidP="00482722">
            <w:pPr>
              <w:pStyle w:val="A4"/>
              <w:framePr w:wrap="auto" w:yAlign="inline"/>
              <w:widowControl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  型：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绘本阅读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</w:t>
            </w:r>
          </w:p>
          <w:p w:rsidR="00482722" w:rsidRDefault="00482722" w:rsidP="00482722">
            <w:pPr>
              <w:pStyle w:val="A4"/>
              <w:framePr w:wrap="auto" w:yAlign="inline"/>
              <w:widowControl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  课：广西桂林芦笛小学</w:t>
            </w:r>
          </w:p>
        </w:tc>
      </w:tr>
      <w:tr w:rsidR="00482722" w:rsidTr="007A2FA6">
        <w:trPr>
          <w:trHeight w:val="63"/>
          <w:jc w:val="center"/>
        </w:trPr>
        <w:tc>
          <w:tcPr>
            <w:tcW w:w="0" w:type="auto"/>
            <w:vMerge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45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proofErr w:type="gramStart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微报告</w:t>
            </w:r>
            <w:proofErr w:type="gramEnd"/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专家点评与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微报告</w:t>
            </w:r>
            <w:proofErr w:type="gramEnd"/>
          </w:p>
        </w:tc>
      </w:tr>
      <w:tr w:rsidR="00482722" w:rsidTr="00482722">
        <w:trPr>
          <w:trHeight w:val="580"/>
          <w:jc w:val="center"/>
        </w:trPr>
        <w:tc>
          <w:tcPr>
            <w:tcW w:w="0" w:type="auto"/>
            <w:vMerge w:val="restart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bookmarkStart w:id="2" w:name="OLE_LINK10" w:colFirst="1" w:colLast="3"/>
            <w:bookmarkEnd w:id="1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研究课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482722">
            <w:pPr>
              <w:pStyle w:val="A4"/>
              <w:framePr w:wrap="auto" w:yAlign="inline"/>
              <w:widowControl/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题：依当时教学进度确定</w:t>
            </w:r>
          </w:p>
          <w:p w:rsidR="00482722" w:rsidRDefault="00482722" w:rsidP="00482722">
            <w:pPr>
              <w:pStyle w:val="A4"/>
              <w:framePr w:wrap="auto" w:yAlign="inline"/>
              <w:widowControl/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年  级：二年级</w:t>
            </w:r>
          </w:p>
          <w:p w:rsidR="00482722" w:rsidRDefault="00482722" w:rsidP="00482722">
            <w:pPr>
              <w:pStyle w:val="A4"/>
              <w:framePr w:wrap="auto" w:yAlign="inline"/>
              <w:widowControl/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  型：拓展阅读课</w:t>
            </w:r>
          </w:p>
          <w:p w:rsidR="00482722" w:rsidRDefault="00482722" w:rsidP="00482722">
            <w:pPr>
              <w:pStyle w:val="A4"/>
              <w:framePr w:wrap="auto" w:yAlign="inline"/>
              <w:widowControl/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  课：广西桂林芦笛小学</w:t>
            </w:r>
          </w:p>
        </w:tc>
      </w:tr>
      <w:tr w:rsidR="00482722" w:rsidTr="007A2FA6">
        <w:trPr>
          <w:trHeight w:val="121"/>
          <w:jc w:val="center"/>
        </w:trPr>
        <w:tc>
          <w:tcPr>
            <w:tcW w:w="0" w:type="auto"/>
            <w:vMerge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经验分享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汇报人：广西桂林芦笛小学</w:t>
            </w:r>
          </w:p>
        </w:tc>
      </w:tr>
      <w:tr w:rsidR="00482722" w:rsidTr="007A2FA6">
        <w:trPr>
          <w:trHeight w:val="121"/>
          <w:jc w:val="center"/>
        </w:trPr>
        <w:tc>
          <w:tcPr>
            <w:tcW w:w="0" w:type="auto"/>
            <w:vMerge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专家点评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00B05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张鹏举：中国教育科学研究院 副研究员</w:t>
            </w:r>
          </w:p>
        </w:tc>
      </w:tr>
      <w:tr w:rsidR="00482722" w:rsidTr="007A2FA6">
        <w:trPr>
          <w:trHeight w:val="121"/>
          <w:jc w:val="center"/>
        </w:trPr>
        <w:tc>
          <w:tcPr>
            <w:tcW w:w="0" w:type="auto"/>
            <w:vMerge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实操培训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 题：部编一年级语文备课指导</w:t>
            </w:r>
          </w:p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（操作分享：备课、说课、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课、用课、改课）</w:t>
            </w:r>
          </w:p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指   导：张艳清（北京市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大兴区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第二小学</w:t>
            </w:r>
          </w:p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 xml:space="preserve">        副校长）</w:t>
            </w:r>
          </w:p>
        </w:tc>
      </w:tr>
      <w:bookmarkEnd w:id="2"/>
      <w:tr w:rsidR="00482722" w:rsidTr="007A2FA6">
        <w:trPr>
          <w:trHeight w:val="59"/>
          <w:jc w:val="center"/>
        </w:trPr>
        <w:tc>
          <w:tcPr>
            <w:tcW w:w="0" w:type="auto"/>
            <w:vMerge w:val="restart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10月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学校考察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广西桂林市芦笛小学</w:t>
            </w:r>
          </w:p>
        </w:tc>
      </w:tr>
      <w:tr w:rsidR="00482722" w:rsidTr="007A2FA6">
        <w:trPr>
          <w:trHeight w:val="70"/>
          <w:jc w:val="center"/>
        </w:trPr>
        <w:tc>
          <w:tcPr>
            <w:tcW w:w="0" w:type="auto"/>
            <w:vMerge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framePr w:wrap="auto" w:yAlign="inline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交流总结</w:t>
            </w:r>
          </w:p>
        </w:tc>
        <w:tc>
          <w:tcPr>
            <w:tcW w:w="0" w:type="auto"/>
            <w:tcMar>
              <w:bottom w:w="227" w:type="dxa"/>
            </w:tcMar>
            <w:vAlign w:val="center"/>
          </w:tcPr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1、学习交流</w:t>
            </w:r>
          </w:p>
          <w:p w:rsidR="00482722" w:rsidRDefault="00482722" w:rsidP="007A2FA6">
            <w:pPr>
              <w:pStyle w:val="A4"/>
              <w:framePr w:wrap="auto" w:yAlign="inline"/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2、培训总结</w:t>
            </w:r>
          </w:p>
        </w:tc>
      </w:tr>
    </w:tbl>
    <w:p w:rsidR="00716D88" w:rsidRDefault="00716D88">
      <w:pPr>
        <w:framePr w:wrap="around"/>
        <w:rPr>
          <w:lang w:eastAsia="zh-CN"/>
        </w:rPr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2"/>
    <w:rsid w:val="00482722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388A2-DBB5-4CD2-B487-E156DBD5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722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qFormat/>
    <w:rsid w:val="0048272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 A"/>
    <w:qFormat/>
    <w:rsid w:val="00482722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2017-09-22T02:54:00Z</dcterms:created>
  <dcterms:modified xsi:type="dcterms:W3CDTF">2017-09-22T02:56:00Z</dcterms:modified>
</cp:coreProperties>
</file>