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F0" w:rsidRDefault="009159F0" w:rsidP="009159F0">
      <w:pPr>
        <w:spacing w:line="360" w:lineRule="auto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/>
          <w:bCs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4</w:t>
      </w:r>
    </w:p>
    <w:p w:rsidR="009159F0" w:rsidRDefault="009159F0" w:rsidP="009159F0">
      <w:pPr>
        <w:spacing w:line="360" w:lineRule="auto"/>
        <w:jc w:val="center"/>
        <w:rPr>
          <w:rFonts w:ascii="仿宋_GB2312" w:eastAsia="仿宋_GB2312" w:hAnsi="宋体" w:hint="default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/>
          <w:color w:val="000000" w:themeColor="text1"/>
          <w:sz w:val="32"/>
          <w:szCs w:val="32"/>
        </w:rPr>
        <w:t>参加会议回执表</w:t>
      </w:r>
    </w:p>
    <w:p w:rsidR="009159F0" w:rsidRDefault="009159F0" w:rsidP="009159F0">
      <w:pPr>
        <w:spacing w:line="360" w:lineRule="auto"/>
        <w:jc w:val="center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307"/>
        <w:gridCol w:w="468"/>
        <w:gridCol w:w="439"/>
        <w:gridCol w:w="726"/>
        <w:gridCol w:w="1811"/>
        <w:gridCol w:w="993"/>
        <w:gridCol w:w="1184"/>
      </w:tblGrid>
      <w:tr w:rsidR="009159F0" w:rsidTr="00824860">
        <w:trPr>
          <w:trHeight w:val="49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职务/职称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</w:p>
        </w:tc>
      </w:tr>
      <w:tr w:rsidR="009159F0" w:rsidTr="00C96C3A">
        <w:trPr>
          <w:trHeight w:val="49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6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</w:p>
        </w:tc>
      </w:tr>
      <w:tr w:rsidR="009159F0" w:rsidTr="00C96C3A">
        <w:trPr>
          <w:trHeight w:val="49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发票抬头</w:t>
            </w:r>
          </w:p>
        </w:tc>
        <w:tc>
          <w:tcPr>
            <w:tcW w:w="6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</w:p>
        </w:tc>
      </w:tr>
      <w:tr w:rsidR="00824860" w:rsidTr="00824860">
        <w:trPr>
          <w:trHeight w:val="49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4860" w:rsidRDefault="0082486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邮寄地址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4860" w:rsidRDefault="0082486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4860" w:rsidRDefault="0082486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>邮编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4860" w:rsidRDefault="0082486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</w:p>
        </w:tc>
      </w:tr>
      <w:tr w:rsidR="009159F0" w:rsidTr="00824860">
        <w:trPr>
          <w:trHeight w:val="49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</w:p>
        </w:tc>
      </w:tr>
      <w:tr w:rsidR="00824860" w:rsidTr="000A198E">
        <w:trPr>
          <w:trHeight w:val="49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4860" w:rsidRDefault="00CC16B8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>参加组别</w:t>
            </w:r>
          </w:p>
        </w:tc>
        <w:tc>
          <w:tcPr>
            <w:tcW w:w="6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24860" w:rsidRDefault="00824860" w:rsidP="00824860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>小学□         初中□         高中□</w:t>
            </w:r>
          </w:p>
        </w:tc>
      </w:tr>
      <w:tr w:rsidR="009159F0" w:rsidTr="00C96C3A">
        <w:trPr>
          <w:trHeight w:val="49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住宿要求</w:t>
            </w:r>
          </w:p>
        </w:tc>
        <w:tc>
          <w:tcPr>
            <w:tcW w:w="6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824860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>单间□</w:t>
            </w:r>
            <w:r w:rsidR="00824860"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 xml:space="preserve">       </w:t>
            </w:r>
            <w:proofErr w:type="gramStart"/>
            <w:r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>标间</w:t>
            </w:r>
            <w:proofErr w:type="gramEnd"/>
            <w:r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>□</w:t>
            </w:r>
            <w:r w:rsidR="00824860"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>（与他人</w:t>
            </w:r>
            <w:r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>合住</w:t>
            </w:r>
            <w:r w:rsidR="00824860"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>）</w:t>
            </w:r>
          </w:p>
        </w:tc>
      </w:tr>
      <w:tr w:rsidR="009159F0" w:rsidTr="00C96C3A">
        <w:trPr>
          <w:trHeight w:val="49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住宿时间</w:t>
            </w:r>
          </w:p>
        </w:tc>
        <w:tc>
          <w:tcPr>
            <w:tcW w:w="6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824860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24</w:t>
            </w:r>
            <w:r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 xml:space="preserve">日□ </w:t>
            </w:r>
            <w:r w:rsidR="00824860"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 xml:space="preserve">  25日□    26日□   27日□</w:t>
            </w:r>
          </w:p>
        </w:tc>
      </w:tr>
      <w:tr w:rsidR="009159F0" w:rsidTr="00824860">
        <w:trPr>
          <w:trHeight w:val="495"/>
          <w:jc w:val="center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到达</w:t>
            </w:r>
            <w:r w:rsidR="00824860"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  <w:t>杭州</w:t>
            </w:r>
            <w:r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  <w:t>方式及时间</w:t>
            </w:r>
          </w:p>
        </w:tc>
        <w:tc>
          <w:tcPr>
            <w:tcW w:w="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9F0" w:rsidRDefault="009159F0" w:rsidP="00C96C3A">
            <w:pPr>
              <w:spacing w:line="360" w:lineRule="auto"/>
              <w:rPr>
                <w:rFonts w:ascii="仿宋_GB2312" w:eastAsia="仿宋_GB2312" w:hAnsi="宋体" w:hint="default"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824860" w:rsidRDefault="00824860" w:rsidP="009159F0">
      <w:pPr>
        <w:spacing w:line="360" w:lineRule="auto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</w:p>
    <w:p w:rsidR="009159F0" w:rsidRPr="00824860" w:rsidRDefault="009159F0" w:rsidP="009159F0">
      <w:pPr>
        <w:spacing w:line="360" w:lineRule="auto"/>
        <w:rPr>
          <w:rFonts w:ascii="仿宋_GB2312" w:eastAsia="仿宋_GB2312" w:hAnsi="宋体" w:hint="default"/>
          <w:bCs/>
          <w:color w:val="000000" w:themeColor="text1"/>
          <w:sz w:val="28"/>
          <w:szCs w:val="28"/>
        </w:rPr>
      </w:pPr>
      <w:r w:rsidRPr="00824860">
        <w:rPr>
          <w:rFonts w:ascii="仿宋_GB2312" w:eastAsia="仿宋_GB2312" w:hAnsi="宋体" w:hint="default"/>
          <w:bCs/>
          <w:color w:val="000000" w:themeColor="text1"/>
          <w:sz w:val="28"/>
          <w:szCs w:val="28"/>
        </w:rPr>
        <w:t>注：填写住宿要求、住宿时间时，请在相应</w:t>
      </w:r>
      <w:r w:rsidRPr="00824860">
        <w:rPr>
          <w:rFonts w:ascii="仿宋_GB2312" w:eastAsia="仿宋_GB2312" w:hAnsi="宋体" w:hint="default"/>
          <w:bCs/>
          <w:color w:val="000000" w:themeColor="text1"/>
          <w:sz w:val="28"/>
          <w:szCs w:val="28"/>
        </w:rPr>
        <w:t>□</w:t>
      </w:r>
      <w:r w:rsidRPr="00824860">
        <w:rPr>
          <w:rFonts w:ascii="仿宋_GB2312" w:eastAsia="仿宋_GB2312" w:hAnsi="宋体" w:hint="default"/>
          <w:bCs/>
          <w:color w:val="000000" w:themeColor="text1"/>
          <w:sz w:val="28"/>
          <w:szCs w:val="28"/>
        </w:rPr>
        <w:t>内划</w:t>
      </w:r>
      <w:r w:rsidRPr="00824860">
        <w:rPr>
          <w:rFonts w:ascii="仿宋_GB2312" w:eastAsia="仿宋_GB2312" w:hAnsi="宋体" w:hint="default"/>
          <w:bCs/>
          <w:color w:val="000000" w:themeColor="text1"/>
          <w:sz w:val="28"/>
          <w:szCs w:val="28"/>
        </w:rPr>
        <w:t>“√”</w:t>
      </w:r>
      <w:r w:rsidRPr="00824860">
        <w:rPr>
          <w:rFonts w:ascii="仿宋_GB2312" w:eastAsia="仿宋_GB2312" w:hAnsi="宋体" w:hint="default"/>
          <w:bCs/>
          <w:color w:val="000000" w:themeColor="text1"/>
          <w:sz w:val="28"/>
          <w:szCs w:val="28"/>
        </w:rPr>
        <w:t>。</w:t>
      </w:r>
    </w:p>
    <w:p w:rsidR="009159F0" w:rsidRPr="00824860" w:rsidRDefault="009159F0" w:rsidP="00824860">
      <w:pPr>
        <w:spacing w:line="360" w:lineRule="auto"/>
        <w:ind w:firstLineChars="200" w:firstLine="560"/>
        <w:rPr>
          <w:rFonts w:ascii="仿宋_GB2312" w:eastAsia="仿宋_GB2312" w:hAnsi="宋体" w:hint="default"/>
          <w:bCs/>
          <w:color w:val="000000" w:themeColor="text1"/>
          <w:sz w:val="28"/>
          <w:szCs w:val="28"/>
        </w:rPr>
      </w:pPr>
      <w:r w:rsidRPr="00824860">
        <w:rPr>
          <w:rFonts w:ascii="仿宋_GB2312" w:eastAsia="仿宋_GB2312" w:hAnsi="宋体"/>
          <w:bCs/>
          <w:color w:val="000000" w:themeColor="text1"/>
          <w:sz w:val="28"/>
          <w:szCs w:val="28"/>
        </w:rPr>
        <w:t>与会人员请务必于</w:t>
      </w:r>
      <w:r w:rsidRPr="00824860">
        <w:rPr>
          <w:rFonts w:ascii="仿宋_GB2312" w:eastAsia="仿宋_GB2312" w:hAnsi="宋体" w:hint="default"/>
          <w:bCs/>
          <w:color w:val="000000" w:themeColor="text1"/>
          <w:sz w:val="28"/>
          <w:szCs w:val="28"/>
        </w:rPr>
        <w:t>2017</w:t>
      </w:r>
      <w:r w:rsidRPr="00824860">
        <w:rPr>
          <w:rFonts w:ascii="仿宋_GB2312" w:eastAsia="仿宋_GB2312" w:hAnsi="宋体"/>
          <w:bCs/>
          <w:color w:val="000000" w:themeColor="text1"/>
          <w:sz w:val="28"/>
          <w:szCs w:val="28"/>
        </w:rPr>
        <w:t>年10月10日前将《回执表》发送至此次大会专用电子邮箱：hsdxljk@163.com。</w:t>
      </w:r>
    </w:p>
    <w:p w:rsidR="00716D88" w:rsidRPr="009159F0" w:rsidRDefault="00716D88">
      <w:pPr>
        <w:rPr>
          <w:rFonts w:hint="default"/>
        </w:rPr>
      </w:pPr>
      <w:bookmarkStart w:id="0" w:name="_GoBack"/>
      <w:bookmarkEnd w:id="0"/>
    </w:p>
    <w:sectPr w:rsidR="00716D88" w:rsidRPr="009159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E2" w:rsidRDefault="00BC74E2" w:rsidP="00C552DF">
      <w:pPr>
        <w:rPr>
          <w:rFonts w:hint="default"/>
        </w:rPr>
      </w:pPr>
      <w:r>
        <w:separator/>
      </w:r>
    </w:p>
  </w:endnote>
  <w:endnote w:type="continuationSeparator" w:id="0">
    <w:p w:rsidR="00BC74E2" w:rsidRDefault="00BC74E2" w:rsidP="00C552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13444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70AF4" w:rsidRPr="00370AF4" w:rsidRDefault="00370AF4">
        <w:pPr>
          <w:pStyle w:val="a4"/>
          <w:jc w:val="center"/>
          <w:rPr>
            <w:sz w:val="24"/>
            <w:szCs w:val="24"/>
          </w:rPr>
        </w:pPr>
        <w:r w:rsidRPr="00370AF4">
          <w:rPr>
            <w:sz w:val="24"/>
            <w:szCs w:val="24"/>
          </w:rPr>
          <w:fldChar w:fldCharType="begin"/>
        </w:r>
        <w:r w:rsidRPr="00370AF4">
          <w:rPr>
            <w:sz w:val="24"/>
            <w:szCs w:val="24"/>
          </w:rPr>
          <w:instrText>PAGE   \* MERGEFORMAT</w:instrText>
        </w:r>
        <w:r w:rsidRPr="00370AF4">
          <w:rPr>
            <w:sz w:val="24"/>
            <w:szCs w:val="24"/>
          </w:rPr>
          <w:fldChar w:fldCharType="separate"/>
        </w:r>
        <w:r w:rsidR="00137E6A" w:rsidRPr="00137E6A">
          <w:rPr>
            <w:rFonts w:hint="default"/>
            <w:noProof/>
            <w:sz w:val="24"/>
            <w:szCs w:val="24"/>
            <w:lang w:val="zh-CN"/>
          </w:rPr>
          <w:t>1</w:t>
        </w:r>
        <w:r w:rsidRPr="00370AF4">
          <w:rPr>
            <w:sz w:val="24"/>
            <w:szCs w:val="24"/>
          </w:rPr>
          <w:fldChar w:fldCharType="end"/>
        </w:r>
        <w:r w:rsidRPr="00370AF4">
          <w:rPr>
            <w:sz w:val="24"/>
            <w:szCs w:val="24"/>
          </w:rPr>
          <w:t>4</w:t>
        </w:r>
      </w:p>
    </w:sdtContent>
  </w:sdt>
  <w:p w:rsidR="00370AF4" w:rsidRDefault="00370AF4">
    <w:pPr>
      <w:pStyle w:val="a4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E2" w:rsidRDefault="00BC74E2" w:rsidP="00C552DF">
      <w:pPr>
        <w:rPr>
          <w:rFonts w:hint="default"/>
        </w:rPr>
      </w:pPr>
      <w:r>
        <w:separator/>
      </w:r>
    </w:p>
  </w:footnote>
  <w:footnote w:type="continuationSeparator" w:id="0">
    <w:p w:rsidR="00BC74E2" w:rsidRDefault="00BC74E2" w:rsidP="00C552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F0"/>
    <w:rsid w:val="00137E6A"/>
    <w:rsid w:val="00314079"/>
    <w:rsid w:val="00370AF4"/>
    <w:rsid w:val="00716D88"/>
    <w:rsid w:val="00806D93"/>
    <w:rsid w:val="00824860"/>
    <w:rsid w:val="009159F0"/>
    <w:rsid w:val="00AB6E02"/>
    <w:rsid w:val="00BC74E2"/>
    <w:rsid w:val="00C552DF"/>
    <w:rsid w:val="00CC16B8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F0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2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2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F0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2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2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huzg</cp:lastModifiedBy>
  <cp:revision>7</cp:revision>
  <cp:lastPrinted>2017-09-09T03:32:00Z</cp:lastPrinted>
  <dcterms:created xsi:type="dcterms:W3CDTF">2017-09-06T08:11:00Z</dcterms:created>
  <dcterms:modified xsi:type="dcterms:W3CDTF">2017-09-09T03:33:00Z</dcterms:modified>
</cp:coreProperties>
</file>