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ADD" w:rsidRDefault="00094ADD" w:rsidP="00094ADD">
      <w:pPr>
        <w:spacing w:line="360" w:lineRule="auto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附件2</w:t>
      </w:r>
    </w:p>
    <w:p w:rsidR="00094ADD" w:rsidRDefault="00094ADD" w:rsidP="00094ADD">
      <w:pPr>
        <w:spacing w:line="360" w:lineRule="auto"/>
        <w:ind w:firstLineChars="1400" w:firstLine="4498"/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  <w:t>中国教育学会学校教育心理学分会</w:t>
      </w:r>
    </w:p>
    <w:p w:rsidR="00094ADD" w:rsidRDefault="00094ADD" w:rsidP="00094ADD">
      <w:pPr>
        <w:spacing w:line="360" w:lineRule="auto"/>
        <w:jc w:val="center"/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/>
          <w:color w:val="000000" w:themeColor="text1"/>
          <w:sz w:val="32"/>
          <w:szCs w:val="32"/>
        </w:rPr>
        <w:t>课程观摩研讨活动各省（自治区、直辖市）联系理事名单</w:t>
      </w:r>
    </w:p>
    <w:p w:rsidR="00094ADD" w:rsidRDefault="00094ADD" w:rsidP="00094ADD">
      <w:pPr>
        <w:spacing w:line="360" w:lineRule="auto"/>
        <w:jc w:val="center"/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hint="default"/>
          <w:bCs/>
          <w:color w:val="000000" w:themeColor="text1"/>
          <w:sz w:val="32"/>
          <w:szCs w:val="32"/>
        </w:rPr>
        <w:t>（除直辖市外，其他省、自治区按地区音序排序）</w:t>
      </w: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4"/>
        <w:gridCol w:w="1830"/>
        <w:gridCol w:w="1290"/>
        <w:gridCol w:w="5100"/>
        <w:gridCol w:w="3766"/>
        <w:gridCol w:w="1769"/>
      </w:tblGrid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地区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本分会职务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邮件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邮编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北京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伍芳辉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北京教育学院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Wufanghui9200@sina.com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100011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上海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庞维国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华东师范大学心理与认知科学学院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0" w:name="RANGE!E22"/>
            <w:bookmarkEnd w:id="0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wgpang@psy.ecnu.edu.cn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200062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天津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刘金明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天津市教育科学研究院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Ljm0056@sina.com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300191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1" w:name="_Hlk334444850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重庆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王纬虹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重庆市教育科学研究院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hyperlink r:id="rId4" w:history="1">
              <w:r w:rsidRPr="00094ADD">
                <w:rPr>
                  <w:rFonts w:ascii="宋体" w:hAnsi="宋体" w:hint="default"/>
                  <w:bCs/>
                  <w:color w:val="000000" w:themeColor="text1"/>
                  <w:sz w:val="24"/>
                  <w:szCs w:val="24"/>
                </w:rPr>
                <w:t>13012370757@163.com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400015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安徽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李皓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安徽省教育科学研究院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Lihao7912@126.com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230061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福建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常务理事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连榕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福建师范大学教育学院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lianrong1122@126.com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350007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甘肃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弋</w:t>
            </w:r>
            <w:proofErr w:type="gramEnd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文武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甘肃省教育科学研究所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yi_wenwu@yahoo.com.cn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730000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广东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常务理事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聂衍刚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广州大学基础学院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niezi66@21cn.com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510405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广西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何昭红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广西师大心理中心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1347299871@qq.com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541001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贵州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植凤英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贵州师范大学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zhiziy@163.com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550001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哈尔滨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陈健芷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哈尔滨师范大学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Chenjianzhi123@126.com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150025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lastRenderedPageBreak/>
              <w:t>海南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肖少北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海南师范大学教育科学学院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2" w:name="RANGE!E47"/>
            <w:bookmarkEnd w:id="2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xiaoshb@gmail.com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571158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河北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曲连坤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石家庄教科所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3" w:name="RANGE!E48"/>
            <w:bookmarkEnd w:id="3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qulk@sina.com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050011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河南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赵俊峰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河南大学教育科学学院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jfzhao@hotmail.com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475004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湖北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张爱国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湖北省教育科学研究所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605655195@qq.com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430079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湖南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李三福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湖南省教育科学研究院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sanfuli@126.com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410005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吉林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刘晓明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东北师范大学心理学院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lxmgr@sina.com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130024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江苏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陶</w:t>
            </w: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勑</w:t>
            </w:r>
            <w:proofErr w:type="gramEnd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恒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南京晓庄学院心理健康教育与研究中心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taolh@vip.sina.com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210017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江西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陈勃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赣南师范大学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bochen66@163.com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341000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辽宁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刘文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辽宁师范大学心理学院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4" w:name="RANGE!E64"/>
            <w:bookmarkEnd w:id="4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Wenliu703@126.com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116029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内蒙古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刘彦泽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内蒙古教育科学研究所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Liuyanze1202@126.com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010011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青海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李美华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青海师范大学教育学院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498911983@qq.com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810008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宁夏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张丽锦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宁夏大学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Zhanglijin0921@gmail.com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750021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山东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纪林芹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山东师范大学心理学院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bookmarkStart w:id="5" w:name="RANGE!E70"/>
            <w:bookmarkEnd w:id="5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sdjlq@126.com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250014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山西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韩琴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山西师范大学教育科学研究院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hbiner@126.com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410004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陕西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王振宏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陕西师范大学心理学院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hyperlink r:id="rId5" w:history="1">
              <w:r w:rsidRPr="00094ADD">
                <w:rPr>
                  <w:rFonts w:ascii="宋体" w:hAnsi="宋体" w:hint="default"/>
                  <w:bCs/>
                  <w:color w:val="000000" w:themeColor="text1"/>
                  <w:sz w:val="24"/>
                  <w:szCs w:val="24"/>
                </w:rPr>
                <w:t>wangzhenhong@snnu.edu.cn</w:t>
              </w:r>
            </w:hyperlink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710062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四川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陈秋燕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西南民族大学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mycqy@163.com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610041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西藏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罗桑平</w:t>
            </w: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措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西藏大学教育心理研究所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luospingc@utibet.edu.cn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850000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lastRenderedPageBreak/>
              <w:t>新疆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买合</w:t>
            </w: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甫</w:t>
            </w:r>
            <w:proofErr w:type="gramEnd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来提.</w:t>
            </w: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坎吉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新疆师范大学教育科学学院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mkanji@163.com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830054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云南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陶云</w:t>
            </w:r>
            <w:proofErr w:type="gramEnd"/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云南师范大学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taoyun2003@tom.com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650500</w:t>
            </w:r>
          </w:p>
        </w:tc>
      </w:tr>
      <w:tr w:rsidR="00094ADD" w:rsidRPr="00094ADD" w:rsidTr="00C96C3A">
        <w:trPr>
          <w:jc w:val="center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浙江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理事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庞红卫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浙江省教育科学研究院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hzphw904@msn.com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94ADD" w:rsidRPr="00094ADD" w:rsidRDefault="00094ADD" w:rsidP="00C96C3A">
            <w:pPr>
              <w:spacing w:line="360" w:lineRule="auto"/>
              <w:jc w:val="center"/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</w:pPr>
            <w:r w:rsidRPr="00094ADD">
              <w:rPr>
                <w:rFonts w:ascii="宋体" w:hAnsi="宋体" w:hint="default"/>
                <w:bCs/>
                <w:color w:val="000000" w:themeColor="text1"/>
                <w:sz w:val="24"/>
                <w:szCs w:val="24"/>
              </w:rPr>
              <w:t>310012</w:t>
            </w:r>
          </w:p>
        </w:tc>
      </w:tr>
    </w:tbl>
    <w:p w:rsidR="00716D88" w:rsidRDefault="00716D88" w:rsidP="00094ADD">
      <w:bookmarkStart w:id="6" w:name="_GoBack"/>
      <w:bookmarkEnd w:id="1"/>
      <w:bookmarkEnd w:id="6"/>
    </w:p>
    <w:sectPr w:rsidR="00716D88" w:rsidSect="00094A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D"/>
    <w:rsid w:val="00094ADD"/>
    <w:rsid w:val="00716D88"/>
    <w:rsid w:val="00806D93"/>
    <w:rsid w:val="00DA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C8A6F7-54CA-4D0B-B902-86957B69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ADD"/>
    <w:pPr>
      <w:widowControl w:val="0"/>
      <w:jc w:val="both"/>
    </w:pPr>
    <w:rPr>
      <w:rFonts w:ascii="Calibri" w:eastAsia="宋体" w:hAnsi="Calibri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ngzhenhong@snnu.edu.cn" TargetMode="External"/><Relationship Id="rId4" Type="http://schemas.openxmlformats.org/officeDocument/2006/relationships/hyperlink" Target="mailto:13012370757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hexiao xu</dc:creator>
  <cp:keywords/>
  <dc:description/>
  <cp:lastModifiedBy>hexiao xu</cp:lastModifiedBy>
  <cp:revision>1</cp:revision>
  <dcterms:created xsi:type="dcterms:W3CDTF">2017-09-06T08:09:00Z</dcterms:created>
  <dcterms:modified xsi:type="dcterms:W3CDTF">2017-09-06T08:10:00Z</dcterms:modified>
</cp:coreProperties>
</file>